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201B3C" w14:textId="63E71D4E" w:rsidR="00BD2F3D" w:rsidRDefault="005713B2" w:rsidP="00BD2F3D">
      <w:pPr>
        <w:jc w:val="center"/>
        <w:rPr>
          <w:rFonts w:ascii="Arial" w:hAnsi="Arial" w:cs="Arial"/>
          <w:sz w:val="36"/>
          <w:szCs w:val="36"/>
          <w:lang w:val="en-GB"/>
        </w:rPr>
      </w:pPr>
      <w:r>
        <w:rPr>
          <w:rFonts w:ascii="Arial" w:hAnsi="Arial" w:cs="Arial"/>
          <w:noProof/>
          <w:sz w:val="36"/>
          <w:szCs w:val="36"/>
          <w:lang w:val="en-GB"/>
        </w:rPr>
        <w:drawing>
          <wp:inline distT="0" distB="0" distL="0" distR="0" wp14:anchorId="345C2310" wp14:editId="21EA021B">
            <wp:extent cx="1762125" cy="1762125"/>
            <wp:effectExtent l="0" t="0" r="9525" b="9525"/>
            <wp:docPr id="1595062639" name="Picture 1" descr="A logo with a triquetr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062639" name="Picture 1" descr="A logo with a triquetra&#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62125" cy="1762125"/>
                    </a:xfrm>
                    <a:prstGeom prst="rect">
                      <a:avLst/>
                    </a:prstGeom>
                  </pic:spPr>
                </pic:pic>
              </a:graphicData>
            </a:graphic>
          </wp:inline>
        </w:drawing>
      </w:r>
    </w:p>
    <w:p w14:paraId="7F8AD28D" w14:textId="6141516D" w:rsidR="00BD2F3D" w:rsidRDefault="00BD2F3D" w:rsidP="00BD2F3D">
      <w:pPr>
        <w:jc w:val="center"/>
        <w:rPr>
          <w:rFonts w:ascii="Arial" w:hAnsi="Arial" w:cs="Arial"/>
          <w:sz w:val="36"/>
          <w:szCs w:val="36"/>
          <w:lang w:val="en-GB"/>
        </w:rPr>
      </w:pPr>
    </w:p>
    <w:p w14:paraId="24A43D31" w14:textId="5353D72D" w:rsidR="00140B89" w:rsidRDefault="00483442" w:rsidP="00483442">
      <w:pPr>
        <w:jc w:val="center"/>
        <w:rPr>
          <w:rFonts w:ascii="Arial" w:hAnsi="Arial" w:cs="Arial"/>
          <w:sz w:val="36"/>
          <w:szCs w:val="36"/>
          <w:lang w:val="en-GB"/>
        </w:rPr>
      </w:pPr>
      <w:r>
        <w:rPr>
          <w:rFonts w:ascii="Arial" w:hAnsi="Arial" w:cs="Arial"/>
          <w:sz w:val="36"/>
          <w:szCs w:val="36"/>
          <w:lang w:val="en-GB"/>
        </w:rPr>
        <w:t xml:space="preserve"> </w:t>
      </w:r>
    </w:p>
    <w:p w14:paraId="2237A28B" w14:textId="0032699D" w:rsidR="00BD2F3D" w:rsidRPr="00BD2F3D" w:rsidRDefault="00BD2F3D" w:rsidP="00BD2F3D">
      <w:pPr>
        <w:jc w:val="center"/>
        <w:rPr>
          <w:rFonts w:ascii="Arial" w:hAnsi="Arial" w:cs="Arial"/>
          <w:sz w:val="36"/>
          <w:szCs w:val="36"/>
          <w:lang w:val="en-GB"/>
        </w:rPr>
      </w:pPr>
      <w:r>
        <w:rPr>
          <w:rFonts w:ascii="Arial" w:hAnsi="Arial" w:cs="Arial"/>
          <w:sz w:val="36"/>
          <w:szCs w:val="36"/>
          <w:lang w:val="en-GB"/>
        </w:rPr>
        <w:t xml:space="preserve">The </w:t>
      </w:r>
      <w:r w:rsidRPr="00BD2F3D">
        <w:rPr>
          <w:rFonts w:ascii="Arial" w:hAnsi="Arial" w:cs="Arial"/>
          <w:sz w:val="36"/>
          <w:szCs w:val="36"/>
          <w:lang w:val="en-GB"/>
        </w:rPr>
        <w:t>Federation of Holy Trinity C</w:t>
      </w:r>
      <w:r>
        <w:rPr>
          <w:rFonts w:ascii="Arial" w:hAnsi="Arial" w:cs="Arial"/>
          <w:sz w:val="36"/>
          <w:szCs w:val="36"/>
          <w:lang w:val="en-GB"/>
        </w:rPr>
        <w:t xml:space="preserve">hurch of </w:t>
      </w:r>
      <w:r w:rsidRPr="00BD2F3D">
        <w:rPr>
          <w:rFonts w:ascii="Arial" w:hAnsi="Arial" w:cs="Arial"/>
          <w:sz w:val="36"/>
          <w:szCs w:val="36"/>
          <w:lang w:val="en-GB"/>
        </w:rPr>
        <w:t>E</w:t>
      </w:r>
      <w:r>
        <w:rPr>
          <w:rFonts w:ascii="Arial" w:hAnsi="Arial" w:cs="Arial"/>
          <w:sz w:val="36"/>
          <w:szCs w:val="36"/>
          <w:lang w:val="en-GB"/>
        </w:rPr>
        <w:t>ngland</w:t>
      </w:r>
      <w:r w:rsidRPr="00BD2F3D">
        <w:rPr>
          <w:rFonts w:ascii="Arial" w:hAnsi="Arial" w:cs="Arial"/>
          <w:sz w:val="36"/>
          <w:szCs w:val="36"/>
          <w:lang w:val="en-GB"/>
        </w:rPr>
        <w:t xml:space="preserve"> Schools</w:t>
      </w:r>
    </w:p>
    <w:p w14:paraId="503A7145" w14:textId="77777777" w:rsidR="00BD2F3D" w:rsidRDefault="00BD2F3D" w:rsidP="00BD2F3D">
      <w:pPr>
        <w:pStyle w:val="aLCPHeading"/>
        <w:rPr>
          <w:sz w:val="36"/>
          <w:szCs w:val="36"/>
          <w:u w:val="none"/>
          <w:lang w:val="en-GB"/>
        </w:rPr>
      </w:pPr>
    </w:p>
    <w:p w14:paraId="551A49D1" w14:textId="0E3430C8" w:rsidR="00BD2F3D" w:rsidRDefault="00BD2F3D" w:rsidP="007526B1">
      <w:pPr>
        <w:pStyle w:val="aLCPHeading"/>
        <w:jc w:val="left"/>
        <w:rPr>
          <w:sz w:val="36"/>
          <w:szCs w:val="36"/>
          <w:u w:val="none"/>
          <w:lang w:val="en-GB"/>
        </w:rPr>
      </w:pPr>
    </w:p>
    <w:p w14:paraId="4B636545" w14:textId="49E0F897" w:rsidR="00BD2F3D" w:rsidRDefault="0083265C" w:rsidP="00BD2F3D">
      <w:pPr>
        <w:pStyle w:val="aLCPHeading"/>
        <w:rPr>
          <w:sz w:val="36"/>
          <w:szCs w:val="36"/>
          <w:u w:val="none"/>
          <w:lang w:val="en-GB"/>
        </w:rPr>
      </w:pPr>
      <w:r>
        <w:rPr>
          <w:sz w:val="36"/>
          <w:szCs w:val="36"/>
          <w:u w:val="none"/>
          <w:lang w:val="en-GB"/>
        </w:rPr>
        <w:t>Collective Worship</w:t>
      </w:r>
      <w:r w:rsidR="00F179C3">
        <w:rPr>
          <w:sz w:val="36"/>
          <w:szCs w:val="36"/>
          <w:u w:val="none"/>
          <w:lang w:val="en-GB"/>
        </w:rPr>
        <w:t xml:space="preserve"> </w:t>
      </w:r>
      <w:r w:rsidR="00BD2F3D" w:rsidRPr="00BD2F3D">
        <w:rPr>
          <w:sz w:val="36"/>
          <w:szCs w:val="36"/>
          <w:u w:val="none"/>
          <w:lang w:val="en-GB"/>
        </w:rPr>
        <w:t>Policy</w:t>
      </w:r>
    </w:p>
    <w:p w14:paraId="7FA321C2" w14:textId="77777777" w:rsidR="00BD2F3D" w:rsidRDefault="00BD2F3D" w:rsidP="00BD2F3D">
      <w:pPr>
        <w:pStyle w:val="aLCPHeading"/>
        <w:rPr>
          <w:sz w:val="36"/>
          <w:szCs w:val="36"/>
          <w:u w:val="none"/>
          <w:lang w:val="en-GB"/>
        </w:rPr>
      </w:pPr>
    </w:p>
    <w:p w14:paraId="76AE723E" w14:textId="77777777" w:rsidR="00BD2F3D" w:rsidRPr="00282EE9" w:rsidRDefault="00BD2F3D" w:rsidP="00BD2F3D">
      <w:pPr>
        <w:pStyle w:val="aLCPHeading"/>
        <w:rPr>
          <w:sz w:val="44"/>
          <w:szCs w:val="44"/>
          <w:u w:val="none"/>
          <w:lang w:val="en-GB"/>
        </w:rPr>
      </w:pPr>
    </w:p>
    <w:p w14:paraId="3777494C" w14:textId="2ED1199B" w:rsidR="00282EE9" w:rsidRDefault="00282EE9" w:rsidP="00282EE9">
      <w:pPr>
        <w:jc w:val="center"/>
        <w:rPr>
          <w:rFonts w:ascii="Ink Free" w:hAnsi="Ink Free" w:cs="Calibri"/>
          <w:b/>
          <w:bCs/>
          <w:sz w:val="28"/>
          <w:szCs w:val="28"/>
        </w:rPr>
      </w:pPr>
      <w:r w:rsidRPr="00282EE9">
        <w:rPr>
          <w:rFonts w:ascii="Ink Free" w:hAnsi="Ink Free" w:cs="Calibri"/>
          <w:b/>
          <w:bCs/>
          <w:sz w:val="28"/>
          <w:szCs w:val="28"/>
        </w:rPr>
        <w:t xml:space="preserve">‘Loved by God and one another, Holy Trinity is a welcoming community of faith, where we learn and flourish together.  </w:t>
      </w:r>
    </w:p>
    <w:p w14:paraId="741DA72B" w14:textId="77777777" w:rsidR="00282EE9" w:rsidRPr="00282EE9" w:rsidRDefault="00282EE9" w:rsidP="00282EE9">
      <w:pPr>
        <w:jc w:val="center"/>
        <w:rPr>
          <w:rFonts w:ascii="Ink Free" w:hAnsi="Ink Free" w:cs="Calibri"/>
          <w:b/>
          <w:bCs/>
          <w:sz w:val="28"/>
          <w:szCs w:val="28"/>
        </w:rPr>
      </w:pPr>
    </w:p>
    <w:p w14:paraId="7643C6A4" w14:textId="5772B5D3" w:rsidR="00282EE9" w:rsidRPr="00282EE9" w:rsidRDefault="00282EE9" w:rsidP="00282EE9">
      <w:pPr>
        <w:jc w:val="center"/>
        <w:rPr>
          <w:noProof/>
          <w:sz w:val="32"/>
          <w:szCs w:val="32"/>
          <w:lang w:val="en-GB" w:eastAsia="en-GB"/>
        </w:rPr>
      </w:pPr>
      <w:r w:rsidRPr="00282EE9">
        <w:rPr>
          <w:rFonts w:ascii="Ink Free" w:hAnsi="Ink Free" w:cs="Calibri"/>
          <w:b/>
          <w:bCs/>
          <w:sz w:val="28"/>
          <w:szCs w:val="28"/>
        </w:rPr>
        <w:t xml:space="preserve"> Each day opens up horizons of hope, aspiration and joy!’</w:t>
      </w:r>
      <w:r w:rsidRPr="00282EE9">
        <w:rPr>
          <w:noProof/>
          <w:sz w:val="32"/>
          <w:szCs w:val="32"/>
          <w:lang w:val="en-GB" w:eastAsia="en-GB"/>
        </w:rPr>
        <w:t xml:space="preserve"> </w:t>
      </w:r>
    </w:p>
    <w:p w14:paraId="02D39E0C" w14:textId="77777777" w:rsidR="00483442" w:rsidRDefault="00483442" w:rsidP="00BD2F3D">
      <w:pPr>
        <w:pStyle w:val="aLCPHeading"/>
        <w:rPr>
          <w:sz w:val="36"/>
          <w:szCs w:val="36"/>
          <w:u w:val="none"/>
          <w:lang w:val="en-GB"/>
        </w:rPr>
      </w:pPr>
    </w:p>
    <w:p w14:paraId="45CD806D" w14:textId="77777777" w:rsidR="00483442" w:rsidRDefault="00483442" w:rsidP="00BD2F3D">
      <w:pPr>
        <w:pStyle w:val="aLCPHeading"/>
        <w:rPr>
          <w:sz w:val="36"/>
          <w:szCs w:val="36"/>
          <w:u w:val="none"/>
          <w:lang w:val="en-GB"/>
        </w:rPr>
      </w:pPr>
    </w:p>
    <w:p w14:paraId="4E717A08" w14:textId="77777777" w:rsidR="00483442" w:rsidRDefault="00483442" w:rsidP="00BD2F3D">
      <w:pPr>
        <w:pStyle w:val="aLCPHeading"/>
        <w:rPr>
          <w:sz w:val="36"/>
          <w:szCs w:val="36"/>
          <w:u w:val="none"/>
          <w:lang w:val="en-GB"/>
        </w:rPr>
      </w:pPr>
    </w:p>
    <w:p w14:paraId="6AC7C38C" w14:textId="09691265" w:rsidR="00483442" w:rsidRDefault="00483442" w:rsidP="00BD2F3D">
      <w:pPr>
        <w:pStyle w:val="aLCPHeading"/>
        <w:rPr>
          <w:sz w:val="36"/>
          <w:szCs w:val="36"/>
          <w:u w:val="none"/>
          <w:lang w:val="en-GB"/>
        </w:rPr>
      </w:pPr>
    </w:p>
    <w:p w14:paraId="4B9E5D6A" w14:textId="77777777" w:rsidR="00483442" w:rsidRDefault="00483442" w:rsidP="00BD2F3D">
      <w:pPr>
        <w:pStyle w:val="aLCPHeading"/>
        <w:rPr>
          <w:sz w:val="36"/>
          <w:szCs w:val="36"/>
          <w:u w:val="none"/>
          <w:lang w:val="en-GB"/>
        </w:rPr>
      </w:pPr>
    </w:p>
    <w:p w14:paraId="03B6B3FF" w14:textId="77777777" w:rsidR="00F96C5D" w:rsidRDefault="00F96C5D" w:rsidP="00635F2D">
      <w:pPr>
        <w:pStyle w:val="aLCPBodytext"/>
      </w:pPr>
    </w:p>
    <w:p w14:paraId="2CE02792" w14:textId="77777777" w:rsidR="003C16E6" w:rsidRDefault="003C16E6" w:rsidP="00635F2D">
      <w:pPr>
        <w:pStyle w:val="aLCPBodytext"/>
      </w:pPr>
    </w:p>
    <w:p w14:paraId="6C6A75ED" w14:textId="77777777" w:rsidR="003C16E6" w:rsidRDefault="003C16E6" w:rsidP="00635F2D">
      <w:pPr>
        <w:pStyle w:val="aLCPBodytext"/>
      </w:pPr>
    </w:p>
    <w:p w14:paraId="302F14E1" w14:textId="26AED6DB" w:rsidR="003C16E6" w:rsidRDefault="00635F2D" w:rsidP="00635F2D">
      <w:pPr>
        <w:pStyle w:val="aLCPBodytext"/>
      </w:pPr>
      <w:r w:rsidRPr="00635F2D">
        <w:drawing>
          <wp:inline distT="0" distB="0" distL="0" distR="0" wp14:anchorId="1C7562BB" wp14:editId="5E596B3C">
            <wp:extent cx="1714649" cy="891617"/>
            <wp:effectExtent l="0" t="0" r="0" b="3810"/>
            <wp:docPr id="1443842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842749" name=""/>
                    <pic:cNvPicPr/>
                  </pic:nvPicPr>
                  <pic:blipFill>
                    <a:blip r:embed="rId12"/>
                    <a:stretch>
                      <a:fillRect/>
                    </a:stretch>
                  </pic:blipFill>
                  <pic:spPr>
                    <a:xfrm>
                      <a:off x="0" y="0"/>
                      <a:ext cx="1714649" cy="891617"/>
                    </a:xfrm>
                    <a:prstGeom prst="rect">
                      <a:avLst/>
                    </a:prstGeom>
                  </pic:spPr>
                </pic:pic>
              </a:graphicData>
            </a:graphic>
          </wp:inline>
        </w:drawing>
      </w:r>
    </w:p>
    <w:p w14:paraId="6340AF1F" w14:textId="77777777" w:rsidR="003C16E6" w:rsidRDefault="003C16E6" w:rsidP="00635F2D">
      <w:pPr>
        <w:pStyle w:val="aLCPBodytext"/>
      </w:pPr>
    </w:p>
    <w:p w14:paraId="4DABEE4B" w14:textId="77777777" w:rsidR="003C16E6" w:rsidRDefault="003C16E6" w:rsidP="00635F2D">
      <w:pPr>
        <w:pStyle w:val="aLCPBodytext"/>
      </w:pPr>
    </w:p>
    <w:p w14:paraId="6886601A" w14:textId="77777777" w:rsidR="00635F2D" w:rsidRDefault="00635F2D" w:rsidP="00635F2D">
      <w:pPr>
        <w:pStyle w:val="aLCPBodytext"/>
      </w:pPr>
    </w:p>
    <w:p w14:paraId="56FED61E" w14:textId="77777777" w:rsidR="00635F2D" w:rsidRDefault="00635F2D" w:rsidP="00635F2D">
      <w:pPr>
        <w:pStyle w:val="aLCPBodytext"/>
      </w:pPr>
    </w:p>
    <w:p w14:paraId="019E05CD" w14:textId="77777777" w:rsidR="003C16E6" w:rsidRDefault="003C16E6" w:rsidP="00635F2D">
      <w:pPr>
        <w:pStyle w:val="aLCPBodytext"/>
      </w:pPr>
    </w:p>
    <w:p w14:paraId="06380106" w14:textId="77777777" w:rsidR="00F4664F" w:rsidRDefault="00F4664F" w:rsidP="00635F2D">
      <w:pPr>
        <w:pStyle w:val="aLCPBodytext"/>
      </w:pPr>
    </w:p>
    <w:tbl>
      <w:tblPr>
        <w:tblpPr w:leftFromText="180" w:rightFromText="180" w:vertAnchor="text" w:horzAnchor="margin" w:tblpX="279" w:tblpY="1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23"/>
        <w:gridCol w:w="3543"/>
        <w:gridCol w:w="2977"/>
      </w:tblGrid>
      <w:tr w:rsidR="0083265C" w:rsidRPr="009430DE" w14:paraId="33B854F2" w14:textId="43AAFE91" w:rsidTr="00740773">
        <w:tc>
          <w:tcPr>
            <w:tcW w:w="3823" w:type="dxa"/>
            <w:shd w:val="clear" w:color="auto" w:fill="FFFFFF" w:themeFill="background1"/>
            <w:vAlign w:val="center"/>
          </w:tcPr>
          <w:p w14:paraId="2E61DE9F" w14:textId="6DFD09F0" w:rsidR="00310C36" w:rsidRPr="009430DE" w:rsidRDefault="00310C36" w:rsidP="009430DE">
            <w:pPr>
              <w:shd w:val="clear" w:color="auto" w:fill="FFFFFF" w:themeFill="background1"/>
              <w:rPr>
                <w:rFonts w:ascii="Arial" w:hAnsi="Arial" w:cs="Arial"/>
                <w:bCs/>
              </w:rPr>
            </w:pPr>
            <w:r w:rsidRPr="009430DE">
              <w:rPr>
                <w:rFonts w:ascii="Arial" w:hAnsi="Arial" w:cs="Arial"/>
                <w:bCs/>
              </w:rPr>
              <w:t xml:space="preserve">Agreed by staff </w:t>
            </w:r>
          </w:p>
        </w:tc>
        <w:tc>
          <w:tcPr>
            <w:tcW w:w="3543" w:type="dxa"/>
            <w:shd w:val="clear" w:color="auto" w:fill="FFFFFF" w:themeFill="background1"/>
            <w:vAlign w:val="center"/>
          </w:tcPr>
          <w:p w14:paraId="491E8A9C" w14:textId="33CEB526" w:rsidR="00310C36" w:rsidRPr="009430DE" w:rsidRDefault="003C16E6" w:rsidP="00740773">
            <w:pPr>
              <w:shd w:val="clear" w:color="auto" w:fill="FFFFFF" w:themeFill="background1"/>
              <w:rPr>
                <w:rFonts w:ascii="Arial" w:hAnsi="Arial" w:cs="Arial"/>
                <w:bCs/>
                <w:sz w:val="22"/>
                <w:szCs w:val="22"/>
              </w:rPr>
            </w:pPr>
            <w:r>
              <w:rPr>
                <w:rFonts w:ascii="Arial" w:hAnsi="Arial" w:cs="Arial"/>
                <w:bCs/>
                <w:sz w:val="22"/>
                <w:szCs w:val="22"/>
              </w:rPr>
              <w:t>12</w:t>
            </w:r>
            <w:r w:rsidR="0083265C">
              <w:rPr>
                <w:rFonts w:ascii="Arial" w:hAnsi="Arial" w:cs="Arial"/>
                <w:bCs/>
                <w:sz w:val="22"/>
                <w:szCs w:val="22"/>
              </w:rPr>
              <w:t>.09.202</w:t>
            </w:r>
            <w:r>
              <w:rPr>
                <w:rFonts w:ascii="Arial" w:hAnsi="Arial" w:cs="Arial"/>
                <w:bCs/>
                <w:sz w:val="22"/>
                <w:szCs w:val="22"/>
              </w:rPr>
              <w:t>5</w:t>
            </w:r>
          </w:p>
        </w:tc>
        <w:tc>
          <w:tcPr>
            <w:tcW w:w="2977" w:type="dxa"/>
            <w:shd w:val="clear" w:color="auto" w:fill="FFFFFF" w:themeFill="background1"/>
          </w:tcPr>
          <w:p w14:paraId="11F4CE3B" w14:textId="05D18164" w:rsidR="00310C36" w:rsidRPr="009430DE" w:rsidRDefault="0083265C" w:rsidP="009430DE">
            <w:pPr>
              <w:shd w:val="clear" w:color="auto" w:fill="FFFFFF" w:themeFill="background1"/>
              <w:rPr>
                <w:rFonts w:ascii="Arial" w:hAnsi="Arial" w:cs="Arial"/>
                <w:bCs/>
                <w:sz w:val="22"/>
                <w:szCs w:val="22"/>
              </w:rPr>
            </w:pPr>
            <w:r>
              <w:rPr>
                <w:rFonts w:ascii="Arial" w:hAnsi="Arial" w:cs="Arial"/>
                <w:bCs/>
                <w:sz w:val="22"/>
                <w:szCs w:val="22"/>
              </w:rPr>
              <w:t xml:space="preserve">Email </w:t>
            </w:r>
          </w:p>
        </w:tc>
      </w:tr>
      <w:tr w:rsidR="0083265C" w:rsidRPr="009430DE" w14:paraId="68E3712D" w14:textId="28953F00" w:rsidTr="00740773">
        <w:trPr>
          <w:trHeight w:val="161"/>
        </w:trPr>
        <w:tc>
          <w:tcPr>
            <w:tcW w:w="3823" w:type="dxa"/>
            <w:shd w:val="clear" w:color="auto" w:fill="FFFFFF" w:themeFill="background1"/>
            <w:vAlign w:val="center"/>
          </w:tcPr>
          <w:p w14:paraId="419F8C53" w14:textId="3967913A" w:rsidR="00310C36" w:rsidRPr="009430DE" w:rsidRDefault="00310C36" w:rsidP="009430DE">
            <w:pPr>
              <w:shd w:val="clear" w:color="auto" w:fill="FFFFFF" w:themeFill="background1"/>
              <w:rPr>
                <w:rFonts w:ascii="Arial" w:hAnsi="Arial" w:cs="Arial"/>
                <w:bCs/>
              </w:rPr>
            </w:pPr>
            <w:r w:rsidRPr="009430DE">
              <w:rPr>
                <w:rFonts w:ascii="Arial" w:hAnsi="Arial" w:cs="Arial"/>
                <w:bCs/>
              </w:rPr>
              <w:t xml:space="preserve">Ratified By </w:t>
            </w:r>
            <w:r w:rsidR="00040398">
              <w:rPr>
                <w:rFonts w:ascii="Arial" w:hAnsi="Arial" w:cs="Arial"/>
                <w:bCs/>
              </w:rPr>
              <w:t xml:space="preserve">Academy Council </w:t>
            </w:r>
          </w:p>
        </w:tc>
        <w:tc>
          <w:tcPr>
            <w:tcW w:w="3543" w:type="dxa"/>
            <w:shd w:val="clear" w:color="auto" w:fill="FFFFFF" w:themeFill="background1"/>
            <w:vAlign w:val="center"/>
          </w:tcPr>
          <w:p w14:paraId="36AB68E2" w14:textId="318CDDB9" w:rsidR="00310C36" w:rsidRPr="009430DE" w:rsidRDefault="0083265C" w:rsidP="00740773">
            <w:pPr>
              <w:shd w:val="clear" w:color="auto" w:fill="FFFFFF" w:themeFill="background1"/>
              <w:rPr>
                <w:rFonts w:ascii="Arial" w:hAnsi="Arial" w:cs="Arial"/>
                <w:bCs/>
                <w:sz w:val="22"/>
                <w:szCs w:val="22"/>
              </w:rPr>
            </w:pPr>
            <w:r>
              <w:rPr>
                <w:rFonts w:ascii="Arial" w:hAnsi="Arial" w:cs="Arial"/>
                <w:bCs/>
                <w:sz w:val="22"/>
                <w:szCs w:val="22"/>
              </w:rPr>
              <w:t>1</w:t>
            </w:r>
            <w:r w:rsidR="003C16E6">
              <w:rPr>
                <w:rFonts w:ascii="Arial" w:hAnsi="Arial" w:cs="Arial"/>
                <w:bCs/>
                <w:sz w:val="22"/>
                <w:szCs w:val="22"/>
              </w:rPr>
              <w:t>7</w:t>
            </w:r>
            <w:r>
              <w:rPr>
                <w:rFonts w:ascii="Arial" w:hAnsi="Arial" w:cs="Arial"/>
                <w:bCs/>
                <w:sz w:val="22"/>
                <w:szCs w:val="22"/>
              </w:rPr>
              <w:t>.</w:t>
            </w:r>
            <w:r w:rsidR="003C16E6">
              <w:rPr>
                <w:rFonts w:ascii="Arial" w:hAnsi="Arial" w:cs="Arial"/>
                <w:bCs/>
                <w:sz w:val="22"/>
                <w:szCs w:val="22"/>
              </w:rPr>
              <w:t>09</w:t>
            </w:r>
            <w:r>
              <w:rPr>
                <w:rFonts w:ascii="Arial" w:hAnsi="Arial" w:cs="Arial"/>
                <w:bCs/>
                <w:sz w:val="22"/>
                <w:szCs w:val="22"/>
              </w:rPr>
              <w:t>.202</w:t>
            </w:r>
            <w:r w:rsidR="003C16E6">
              <w:rPr>
                <w:rFonts w:ascii="Arial" w:hAnsi="Arial" w:cs="Arial"/>
                <w:bCs/>
                <w:sz w:val="22"/>
                <w:szCs w:val="22"/>
              </w:rPr>
              <w:t>5</w:t>
            </w:r>
          </w:p>
        </w:tc>
        <w:tc>
          <w:tcPr>
            <w:tcW w:w="2977" w:type="dxa"/>
            <w:shd w:val="clear" w:color="auto" w:fill="FFFFFF" w:themeFill="background1"/>
          </w:tcPr>
          <w:p w14:paraId="009EB7D3" w14:textId="33AEE4EC" w:rsidR="00310C36" w:rsidRPr="009430DE" w:rsidRDefault="00F179C3" w:rsidP="009430DE">
            <w:pPr>
              <w:shd w:val="clear" w:color="auto" w:fill="FFFFFF" w:themeFill="background1"/>
              <w:rPr>
                <w:rFonts w:ascii="Arial" w:hAnsi="Arial" w:cs="Arial"/>
                <w:bCs/>
                <w:sz w:val="22"/>
                <w:szCs w:val="22"/>
              </w:rPr>
            </w:pPr>
            <w:r>
              <w:rPr>
                <w:rFonts w:ascii="Arial" w:hAnsi="Arial" w:cs="Arial"/>
                <w:bCs/>
                <w:sz w:val="22"/>
                <w:szCs w:val="22"/>
              </w:rPr>
              <w:t>LAC Minutes</w:t>
            </w:r>
          </w:p>
        </w:tc>
      </w:tr>
      <w:tr w:rsidR="0083265C" w:rsidRPr="009430DE" w14:paraId="645FC1AE" w14:textId="390AF1AE" w:rsidTr="00740773">
        <w:trPr>
          <w:trHeight w:val="161"/>
        </w:trPr>
        <w:tc>
          <w:tcPr>
            <w:tcW w:w="3823" w:type="dxa"/>
            <w:shd w:val="clear" w:color="auto" w:fill="FFFFFF" w:themeFill="background1"/>
            <w:vAlign w:val="center"/>
          </w:tcPr>
          <w:p w14:paraId="6EE560DF" w14:textId="181B855A" w:rsidR="00310C36" w:rsidRPr="009430DE" w:rsidRDefault="00310C36" w:rsidP="009430DE">
            <w:pPr>
              <w:shd w:val="clear" w:color="auto" w:fill="FFFFFF" w:themeFill="background1"/>
              <w:rPr>
                <w:rFonts w:ascii="Arial" w:hAnsi="Arial" w:cs="Arial"/>
                <w:bCs/>
              </w:rPr>
            </w:pPr>
            <w:r w:rsidRPr="009430DE">
              <w:rPr>
                <w:rFonts w:ascii="Arial" w:hAnsi="Arial" w:cs="Arial"/>
                <w:bCs/>
              </w:rPr>
              <w:t>Shared with Parents</w:t>
            </w:r>
          </w:p>
        </w:tc>
        <w:tc>
          <w:tcPr>
            <w:tcW w:w="3543" w:type="dxa"/>
            <w:shd w:val="clear" w:color="auto" w:fill="FFFFFF" w:themeFill="background1"/>
            <w:vAlign w:val="center"/>
          </w:tcPr>
          <w:p w14:paraId="70C22DB1" w14:textId="06569F98" w:rsidR="00310C36" w:rsidRPr="009430DE" w:rsidRDefault="003C16E6" w:rsidP="00740773">
            <w:pPr>
              <w:shd w:val="clear" w:color="auto" w:fill="FFFFFF" w:themeFill="background1"/>
              <w:rPr>
                <w:rFonts w:ascii="Arial" w:hAnsi="Arial" w:cs="Arial"/>
                <w:bCs/>
                <w:sz w:val="22"/>
                <w:szCs w:val="22"/>
              </w:rPr>
            </w:pPr>
            <w:r>
              <w:rPr>
                <w:rFonts w:ascii="Arial" w:hAnsi="Arial" w:cs="Arial"/>
                <w:bCs/>
                <w:sz w:val="22"/>
                <w:szCs w:val="22"/>
              </w:rPr>
              <w:t>18</w:t>
            </w:r>
            <w:r w:rsidR="0083265C">
              <w:rPr>
                <w:rFonts w:ascii="Arial" w:hAnsi="Arial" w:cs="Arial"/>
                <w:bCs/>
                <w:sz w:val="22"/>
                <w:szCs w:val="22"/>
              </w:rPr>
              <w:t>.09.202</w:t>
            </w:r>
            <w:r>
              <w:rPr>
                <w:rFonts w:ascii="Arial" w:hAnsi="Arial" w:cs="Arial"/>
                <w:bCs/>
                <w:sz w:val="22"/>
                <w:szCs w:val="22"/>
              </w:rPr>
              <w:t>5</w:t>
            </w:r>
          </w:p>
        </w:tc>
        <w:tc>
          <w:tcPr>
            <w:tcW w:w="2977" w:type="dxa"/>
            <w:shd w:val="clear" w:color="auto" w:fill="FFFFFF" w:themeFill="background1"/>
          </w:tcPr>
          <w:p w14:paraId="73E669B6" w14:textId="39293F0F" w:rsidR="00310C36" w:rsidRPr="009430DE" w:rsidRDefault="0083265C" w:rsidP="009430DE">
            <w:pPr>
              <w:shd w:val="clear" w:color="auto" w:fill="FFFFFF" w:themeFill="background1"/>
              <w:rPr>
                <w:rFonts w:ascii="Arial" w:hAnsi="Arial" w:cs="Arial"/>
                <w:bCs/>
                <w:sz w:val="22"/>
                <w:szCs w:val="22"/>
              </w:rPr>
            </w:pPr>
            <w:r>
              <w:rPr>
                <w:rFonts w:ascii="Arial" w:hAnsi="Arial" w:cs="Arial"/>
                <w:bCs/>
                <w:sz w:val="22"/>
                <w:szCs w:val="22"/>
              </w:rPr>
              <w:t xml:space="preserve">Website </w:t>
            </w:r>
          </w:p>
        </w:tc>
      </w:tr>
      <w:tr w:rsidR="0083265C" w:rsidRPr="009430DE" w14:paraId="54936E09" w14:textId="0EC279A7" w:rsidTr="00740773">
        <w:trPr>
          <w:trHeight w:val="161"/>
        </w:trPr>
        <w:tc>
          <w:tcPr>
            <w:tcW w:w="3823" w:type="dxa"/>
            <w:shd w:val="clear" w:color="auto" w:fill="FFFFFF" w:themeFill="background1"/>
            <w:vAlign w:val="center"/>
          </w:tcPr>
          <w:p w14:paraId="439E1A4F" w14:textId="123B74FE" w:rsidR="001659FD" w:rsidRPr="009430DE" w:rsidRDefault="00D94CD5" w:rsidP="009430DE">
            <w:pPr>
              <w:shd w:val="clear" w:color="auto" w:fill="FFFFFF" w:themeFill="background1"/>
              <w:rPr>
                <w:rFonts w:ascii="Arial" w:hAnsi="Arial" w:cs="Arial"/>
                <w:bCs/>
              </w:rPr>
            </w:pPr>
            <w:r>
              <w:rPr>
                <w:rFonts w:ascii="Arial" w:hAnsi="Arial" w:cs="Arial"/>
                <w:bCs/>
              </w:rPr>
              <w:t xml:space="preserve">Policy Revisit </w:t>
            </w:r>
          </w:p>
        </w:tc>
        <w:tc>
          <w:tcPr>
            <w:tcW w:w="3543" w:type="dxa"/>
            <w:shd w:val="clear" w:color="auto" w:fill="FFFFFF" w:themeFill="background1"/>
            <w:vAlign w:val="center"/>
          </w:tcPr>
          <w:p w14:paraId="2364295C" w14:textId="4AE597D1" w:rsidR="00310C36" w:rsidRPr="009430DE" w:rsidRDefault="0083265C" w:rsidP="00740773">
            <w:pPr>
              <w:shd w:val="clear" w:color="auto" w:fill="FFFFFF" w:themeFill="background1"/>
              <w:rPr>
                <w:rFonts w:ascii="Arial" w:hAnsi="Arial" w:cs="Arial"/>
                <w:bCs/>
                <w:sz w:val="22"/>
                <w:szCs w:val="22"/>
              </w:rPr>
            </w:pPr>
            <w:r>
              <w:rPr>
                <w:rFonts w:ascii="Arial" w:hAnsi="Arial" w:cs="Arial"/>
                <w:bCs/>
                <w:sz w:val="22"/>
                <w:szCs w:val="22"/>
              </w:rPr>
              <w:t>February 202</w:t>
            </w:r>
            <w:r w:rsidR="003C16E6">
              <w:rPr>
                <w:rFonts w:ascii="Arial" w:hAnsi="Arial" w:cs="Arial"/>
                <w:bCs/>
                <w:sz w:val="22"/>
                <w:szCs w:val="22"/>
              </w:rPr>
              <w:t>6</w:t>
            </w:r>
          </w:p>
        </w:tc>
        <w:tc>
          <w:tcPr>
            <w:tcW w:w="2977" w:type="dxa"/>
            <w:shd w:val="clear" w:color="auto" w:fill="FFFFFF" w:themeFill="background1"/>
          </w:tcPr>
          <w:p w14:paraId="55C1C7DE" w14:textId="77777777" w:rsidR="00310C36" w:rsidRPr="009430DE" w:rsidRDefault="00310C36" w:rsidP="009430DE">
            <w:pPr>
              <w:shd w:val="clear" w:color="auto" w:fill="FFFFFF" w:themeFill="background1"/>
              <w:rPr>
                <w:rFonts w:ascii="Arial" w:hAnsi="Arial" w:cs="Arial"/>
                <w:bCs/>
                <w:sz w:val="22"/>
                <w:szCs w:val="22"/>
              </w:rPr>
            </w:pPr>
          </w:p>
        </w:tc>
      </w:tr>
      <w:tr w:rsidR="0083265C" w:rsidRPr="009430DE" w14:paraId="29667CB2" w14:textId="77777777" w:rsidTr="00740773">
        <w:trPr>
          <w:trHeight w:val="161"/>
        </w:trPr>
        <w:tc>
          <w:tcPr>
            <w:tcW w:w="3823" w:type="dxa"/>
            <w:shd w:val="clear" w:color="auto" w:fill="FFFFFF" w:themeFill="background1"/>
            <w:vAlign w:val="center"/>
          </w:tcPr>
          <w:p w14:paraId="2D1CF74E" w14:textId="591A930B" w:rsidR="00291DAA" w:rsidRDefault="00D94CD5" w:rsidP="009430DE">
            <w:pPr>
              <w:shd w:val="clear" w:color="auto" w:fill="FFFFFF" w:themeFill="background1"/>
              <w:rPr>
                <w:rFonts w:ascii="Arial" w:hAnsi="Arial" w:cs="Arial"/>
                <w:bCs/>
              </w:rPr>
            </w:pPr>
            <w:r>
              <w:rPr>
                <w:rFonts w:ascii="Arial" w:hAnsi="Arial" w:cs="Arial"/>
                <w:bCs/>
              </w:rPr>
              <w:t>Policy R</w:t>
            </w:r>
            <w:r w:rsidR="00291DAA">
              <w:rPr>
                <w:rFonts w:ascii="Arial" w:hAnsi="Arial" w:cs="Arial"/>
                <w:bCs/>
              </w:rPr>
              <w:t xml:space="preserve">eview </w:t>
            </w:r>
          </w:p>
        </w:tc>
        <w:tc>
          <w:tcPr>
            <w:tcW w:w="3543" w:type="dxa"/>
            <w:shd w:val="clear" w:color="auto" w:fill="FFFFFF" w:themeFill="background1"/>
            <w:vAlign w:val="center"/>
          </w:tcPr>
          <w:p w14:paraId="4B482ACD" w14:textId="00E6186A" w:rsidR="00291DAA" w:rsidRDefault="0083265C" w:rsidP="00740773">
            <w:pPr>
              <w:shd w:val="clear" w:color="auto" w:fill="FFFFFF" w:themeFill="background1"/>
              <w:rPr>
                <w:rFonts w:ascii="Arial" w:hAnsi="Arial" w:cs="Arial"/>
                <w:bCs/>
                <w:sz w:val="22"/>
                <w:szCs w:val="22"/>
              </w:rPr>
            </w:pPr>
            <w:r>
              <w:rPr>
                <w:rFonts w:ascii="Arial" w:hAnsi="Arial" w:cs="Arial"/>
                <w:bCs/>
                <w:sz w:val="22"/>
                <w:szCs w:val="22"/>
              </w:rPr>
              <w:t>October 202</w:t>
            </w:r>
            <w:r w:rsidR="003C16E6">
              <w:rPr>
                <w:rFonts w:ascii="Arial" w:hAnsi="Arial" w:cs="Arial"/>
                <w:bCs/>
                <w:sz w:val="22"/>
                <w:szCs w:val="22"/>
              </w:rPr>
              <w:t>6</w:t>
            </w:r>
          </w:p>
        </w:tc>
        <w:tc>
          <w:tcPr>
            <w:tcW w:w="2977" w:type="dxa"/>
            <w:shd w:val="clear" w:color="auto" w:fill="FFFFFF" w:themeFill="background1"/>
          </w:tcPr>
          <w:p w14:paraId="2A9ECE8B" w14:textId="77777777" w:rsidR="00291DAA" w:rsidRPr="009430DE" w:rsidRDefault="00291DAA" w:rsidP="009430DE">
            <w:pPr>
              <w:shd w:val="clear" w:color="auto" w:fill="FFFFFF" w:themeFill="background1"/>
              <w:rPr>
                <w:rFonts w:ascii="Arial" w:hAnsi="Arial" w:cs="Arial"/>
                <w:bCs/>
                <w:sz w:val="22"/>
                <w:szCs w:val="22"/>
              </w:rPr>
            </w:pPr>
          </w:p>
        </w:tc>
      </w:tr>
    </w:tbl>
    <w:p w14:paraId="0D74F581" w14:textId="5BCF6D00" w:rsidR="00483442" w:rsidRPr="00483442" w:rsidRDefault="0083265C" w:rsidP="007526B1">
      <w:pPr>
        <w:pBdr>
          <w:top w:val="double" w:sz="4" w:space="1" w:color="00B0F0"/>
          <w:left w:val="double" w:sz="4" w:space="4" w:color="00B0F0"/>
          <w:bottom w:val="double" w:sz="4" w:space="1" w:color="00B0F0"/>
          <w:right w:val="double" w:sz="4" w:space="4" w:color="00B0F0"/>
        </w:pBdr>
        <w:jc w:val="center"/>
        <w:rPr>
          <w:rFonts w:asciiTheme="minorHAnsi" w:hAnsiTheme="minorHAnsi" w:cstheme="minorHAnsi"/>
          <w:b/>
          <w:bCs/>
          <w:noProof/>
          <w:sz w:val="32"/>
          <w:szCs w:val="32"/>
          <w:lang w:val="en-GB" w:eastAsia="en-GB"/>
        </w:rPr>
      </w:pPr>
      <w:r>
        <w:rPr>
          <w:rFonts w:asciiTheme="minorHAnsi" w:hAnsiTheme="minorHAnsi" w:cstheme="minorHAnsi"/>
          <w:b/>
          <w:bCs/>
          <w:noProof/>
          <w:sz w:val="32"/>
          <w:szCs w:val="32"/>
          <w:lang w:val="en-GB" w:eastAsia="en-GB"/>
        </w:rPr>
        <w:lastRenderedPageBreak/>
        <w:t>Collective Worship</w:t>
      </w:r>
      <w:r w:rsidR="00F55191">
        <w:rPr>
          <w:rFonts w:asciiTheme="minorHAnsi" w:hAnsiTheme="minorHAnsi" w:cstheme="minorHAnsi"/>
          <w:b/>
          <w:bCs/>
          <w:noProof/>
          <w:sz w:val="32"/>
          <w:szCs w:val="32"/>
          <w:lang w:val="en-GB" w:eastAsia="en-GB"/>
        </w:rPr>
        <w:t xml:space="preserve"> </w:t>
      </w:r>
      <w:r w:rsidR="00483442" w:rsidRPr="00483442">
        <w:rPr>
          <w:rFonts w:asciiTheme="minorHAnsi" w:hAnsiTheme="minorHAnsi" w:cstheme="minorHAnsi"/>
          <w:b/>
          <w:bCs/>
          <w:noProof/>
          <w:sz w:val="32"/>
          <w:szCs w:val="32"/>
          <w:lang w:val="en-GB" w:eastAsia="en-GB"/>
        </w:rPr>
        <w:t xml:space="preserve">Policy </w:t>
      </w:r>
    </w:p>
    <w:p w14:paraId="2E00CD2A" w14:textId="77777777" w:rsidR="00282EE9" w:rsidRPr="0000045C" w:rsidRDefault="00282EE9" w:rsidP="00282EE9">
      <w:pPr>
        <w:jc w:val="center"/>
        <w:rPr>
          <w:rFonts w:ascii="Ink Free" w:hAnsi="Ink Free" w:cs="Calibri"/>
          <w:b/>
          <w:bCs/>
        </w:rPr>
      </w:pPr>
    </w:p>
    <w:p w14:paraId="7D0F4C15" w14:textId="77777777" w:rsidR="00486C7E" w:rsidRDefault="00486C7E" w:rsidP="009E2C5B">
      <w:pPr>
        <w:jc w:val="both"/>
        <w:rPr>
          <w:rFonts w:ascii="Calibri" w:hAnsi="Calibri" w:cs="Calibri"/>
          <w:b/>
          <w:bCs/>
          <w:color w:val="4F81BD" w:themeColor="accent1"/>
        </w:rPr>
      </w:pPr>
    </w:p>
    <w:p w14:paraId="0FA27510" w14:textId="13960375" w:rsidR="00B301C7" w:rsidRPr="00486C7E" w:rsidRDefault="00B301C7" w:rsidP="009E2C5B">
      <w:pPr>
        <w:jc w:val="both"/>
        <w:rPr>
          <w:rFonts w:ascii="Calibri" w:hAnsi="Calibri" w:cs="Calibri"/>
          <w:b/>
          <w:bCs/>
          <w:color w:val="4F81BD" w:themeColor="accent1"/>
        </w:rPr>
      </w:pPr>
      <w:r w:rsidRPr="00486C7E">
        <w:rPr>
          <w:rFonts w:ascii="Calibri" w:hAnsi="Calibri" w:cs="Calibri"/>
          <w:b/>
          <w:bCs/>
          <w:color w:val="4F81BD" w:themeColor="accent1"/>
        </w:rPr>
        <w:t xml:space="preserve">Rationale </w:t>
      </w:r>
    </w:p>
    <w:p w14:paraId="0B291E25" w14:textId="491F7214" w:rsidR="00053616" w:rsidRPr="00053616" w:rsidRDefault="003C16E6" w:rsidP="00901C0E">
      <w:pPr>
        <w:jc w:val="both"/>
        <w:rPr>
          <w:rFonts w:asciiTheme="minorHAnsi" w:hAnsiTheme="minorHAnsi" w:cstheme="minorHAnsi"/>
        </w:rPr>
      </w:pPr>
      <w:r>
        <w:rPr>
          <w:rFonts w:ascii="Calibri" w:hAnsi="Calibri" w:cs="Calibri"/>
        </w:rPr>
        <w:t xml:space="preserve">Holy Trinity Church of England Primary School </w:t>
      </w:r>
      <w:r w:rsidR="001D27BD" w:rsidRPr="0000045C">
        <w:rPr>
          <w:rFonts w:ascii="Calibri" w:hAnsi="Calibri" w:cs="Calibri"/>
        </w:rPr>
        <w:t>is committed to creating</w:t>
      </w:r>
      <w:r w:rsidR="00876656">
        <w:rPr>
          <w:rFonts w:ascii="Calibri" w:hAnsi="Calibri" w:cs="Calibri"/>
        </w:rPr>
        <w:t xml:space="preserve"> </w:t>
      </w:r>
      <w:r w:rsidR="00876656" w:rsidRPr="00876656">
        <w:rPr>
          <w:rFonts w:ascii="Calibri" w:hAnsi="Calibri" w:cs="Calibri"/>
          <w:i/>
          <w:iCs/>
        </w:rPr>
        <w:t>‘</w:t>
      </w:r>
      <w:r w:rsidR="001D27BD" w:rsidRPr="00876656">
        <w:rPr>
          <w:rFonts w:ascii="Calibri" w:hAnsi="Calibri" w:cs="Calibri"/>
          <w:i/>
          <w:iCs/>
        </w:rPr>
        <w:t xml:space="preserve">a </w:t>
      </w:r>
      <w:r w:rsidR="0060543B" w:rsidRPr="00876656">
        <w:rPr>
          <w:rFonts w:ascii="Calibri" w:hAnsi="Calibri" w:cs="Calibri"/>
          <w:i/>
          <w:iCs/>
        </w:rPr>
        <w:t xml:space="preserve">welcoming community </w:t>
      </w:r>
      <w:r w:rsidR="00F967D8" w:rsidRPr="00876656">
        <w:rPr>
          <w:rFonts w:ascii="Calibri" w:hAnsi="Calibri" w:cs="Calibri"/>
          <w:i/>
          <w:iCs/>
        </w:rPr>
        <w:t>of faith</w:t>
      </w:r>
      <w:r w:rsidR="00876656" w:rsidRPr="00876656">
        <w:rPr>
          <w:rFonts w:ascii="Calibri" w:hAnsi="Calibri" w:cs="Calibri"/>
          <w:i/>
          <w:iCs/>
        </w:rPr>
        <w:t>’</w:t>
      </w:r>
      <w:r w:rsidR="007B79E0" w:rsidRPr="00876656">
        <w:rPr>
          <w:rFonts w:ascii="Calibri" w:hAnsi="Calibri" w:cs="Calibri"/>
          <w:i/>
          <w:iCs/>
        </w:rPr>
        <w:t xml:space="preserve"> </w:t>
      </w:r>
      <w:r w:rsidR="007B79E0">
        <w:rPr>
          <w:rFonts w:ascii="Calibri" w:hAnsi="Calibri" w:cs="Calibri"/>
        </w:rPr>
        <w:t xml:space="preserve">where we learn and flourish together. </w:t>
      </w:r>
      <w:r w:rsidR="00053616" w:rsidRPr="00053616">
        <w:rPr>
          <w:rFonts w:asciiTheme="minorHAnsi" w:hAnsiTheme="minorHAnsi" w:cstheme="minorHAnsi"/>
        </w:rPr>
        <w:t xml:space="preserve">The </w:t>
      </w:r>
      <w:r>
        <w:rPr>
          <w:rFonts w:asciiTheme="minorHAnsi" w:hAnsiTheme="minorHAnsi" w:cstheme="minorHAnsi"/>
        </w:rPr>
        <w:t xml:space="preserve">school </w:t>
      </w:r>
      <w:r w:rsidR="00FF2B6F" w:rsidRPr="00053616">
        <w:rPr>
          <w:rFonts w:asciiTheme="minorHAnsi" w:hAnsiTheme="minorHAnsi" w:cstheme="minorHAnsi"/>
        </w:rPr>
        <w:t>recognise</w:t>
      </w:r>
      <w:r w:rsidR="0083265C">
        <w:rPr>
          <w:rFonts w:asciiTheme="minorHAnsi" w:hAnsiTheme="minorHAnsi" w:cstheme="minorHAnsi"/>
        </w:rPr>
        <w:t>s</w:t>
      </w:r>
      <w:r w:rsidR="00053616" w:rsidRPr="00053616">
        <w:rPr>
          <w:rFonts w:asciiTheme="minorHAnsi" w:hAnsiTheme="minorHAnsi" w:cstheme="minorHAnsi"/>
        </w:rPr>
        <w:t xml:space="preserve">, as with all areas of the curriculum, </w:t>
      </w:r>
      <w:r w:rsidR="0083265C">
        <w:rPr>
          <w:rFonts w:asciiTheme="minorHAnsi" w:hAnsiTheme="minorHAnsi" w:cstheme="minorHAnsi"/>
        </w:rPr>
        <w:t>Collective Worship</w:t>
      </w:r>
      <w:r w:rsidR="0083265C" w:rsidRPr="00053616">
        <w:rPr>
          <w:rFonts w:asciiTheme="minorHAnsi" w:hAnsiTheme="minorHAnsi" w:cstheme="minorHAnsi"/>
        </w:rPr>
        <w:t xml:space="preserve"> should</w:t>
      </w:r>
      <w:r w:rsidR="00053616" w:rsidRPr="00053616">
        <w:rPr>
          <w:rFonts w:asciiTheme="minorHAnsi" w:hAnsiTheme="minorHAnsi" w:cstheme="minorHAnsi"/>
        </w:rPr>
        <w:t xml:space="preserve"> be a valid educational experience, and that, as set down in the 1988 Education Reform Act, the nature of the </w:t>
      </w:r>
      <w:r w:rsidR="0083265C">
        <w:rPr>
          <w:rFonts w:asciiTheme="minorHAnsi" w:hAnsiTheme="minorHAnsi" w:cstheme="minorHAnsi"/>
        </w:rPr>
        <w:t>Collective Worship</w:t>
      </w:r>
      <w:r w:rsidR="0083265C" w:rsidRPr="00053616">
        <w:rPr>
          <w:rFonts w:asciiTheme="minorHAnsi" w:hAnsiTheme="minorHAnsi" w:cstheme="minorHAnsi"/>
        </w:rPr>
        <w:t xml:space="preserve"> is</w:t>
      </w:r>
      <w:r w:rsidR="00053616" w:rsidRPr="00053616">
        <w:rPr>
          <w:rFonts w:asciiTheme="minorHAnsi" w:hAnsiTheme="minorHAnsi" w:cstheme="minorHAnsi"/>
        </w:rPr>
        <w:t xml:space="preserve"> wholly or mainly of a broadly Christian character. As an Anglican Church </w:t>
      </w:r>
      <w:r>
        <w:rPr>
          <w:rFonts w:asciiTheme="minorHAnsi" w:hAnsiTheme="minorHAnsi" w:cstheme="minorHAnsi"/>
        </w:rPr>
        <w:t xml:space="preserve">school our </w:t>
      </w:r>
      <w:r w:rsidR="00053616" w:rsidRPr="00053616">
        <w:rPr>
          <w:rFonts w:asciiTheme="minorHAnsi" w:hAnsiTheme="minorHAnsi" w:cstheme="minorHAnsi"/>
        </w:rPr>
        <w:t xml:space="preserve">daily act of </w:t>
      </w:r>
      <w:r w:rsidR="0083265C">
        <w:rPr>
          <w:rFonts w:asciiTheme="minorHAnsi" w:hAnsiTheme="minorHAnsi" w:cstheme="minorHAnsi"/>
        </w:rPr>
        <w:t>Collective Worship</w:t>
      </w:r>
      <w:r w:rsidR="0083265C" w:rsidRPr="00053616">
        <w:rPr>
          <w:rFonts w:asciiTheme="minorHAnsi" w:hAnsiTheme="minorHAnsi" w:cstheme="minorHAnsi"/>
        </w:rPr>
        <w:t xml:space="preserve"> is</w:t>
      </w:r>
      <w:r w:rsidR="00053616" w:rsidRPr="00053616">
        <w:rPr>
          <w:rFonts w:asciiTheme="minorHAnsi" w:hAnsiTheme="minorHAnsi" w:cstheme="minorHAnsi"/>
        </w:rPr>
        <w:t xml:space="preserve"> fundamental to our Christian ethos. </w:t>
      </w:r>
    </w:p>
    <w:p w14:paraId="3854C904" w14:textId="77777777" w:rsidR="00053616" w:rsidRPr="00053616" w:rsidRDefault="00053616" w:rsidP="00901C0E">
      <w:pPr>
        <w:jc w:val="both"/>
        <w:rPr>
          <w:rFonts w:asciiTheme="minorHAnsi" w:hAnsiTheme="minorHAnsi" w:cstheme="minorHAnsi"/>
        </w:rPr>
      </w:pPr>
    </w:p>
    <w:p w14:paraId="7BDE00CB" w14:textId="6AC3CA17" w:rsidR="00C61193" w:rsidRPr="00486C7E" w:rsidRDefault="00C61193" w:rsidP="00901C0E">
      <w:pPr>
        <w:jc w:val="both"/>
        <w:rPr>
          <w:rFonts w:asciiTheme="minorHAnsi" w:hAnsiTheme="minorHAnsi" w:cstheme="minorHAnsi"/>
          <w:b/>
          <w:bCs/>
          <w:color w:val="4F81BD" w:themeColor="accent1"/>
        </w:rPr>
      </w:pPr>
      <w:r w:rsidRPr="00486C7E">
        <w:rPr>
          <w:rFonts w:asciiTheme="minorHAnsi" w:hAnsiTheme="minorHAnsi" w:cstheme="minorHAnsi"/>
          <w:b/>
          <w:bCs/>
          <w:color w:val="4F81BD" w:themeColor="accent1"/>
        </w:rPr>
        <w:t>Definition of Collective Worship</w:t>
      </w:r>
    </w:p>
    <w:p w14:paraId="12E7DDDF" w14:textId="31775D9B" w:rsidR="00C61193" w:rsidRPr="00BA29B0" w:rsidRDefault="00C61193" w:rsidP="00901C0E">
      <w:pPr>
        <w:jc w:val="both"/>
        <w:rPr>
          <w:rFonts w:asciiTheme="minorHAnsi" w:hAnsiTheme="minorHAnsi" w:cstheme="minorHAnsi"/>
        </w:rPr>
      </w:pPr>
      <w:r>
        <w:rPr>
          <w:rFonts w:asciiTheme="minorHAnsi" w:hAnsiTheme="minorHAnsi" w:cstheme="minorHAnsi"/>
        </w:rPr>
        <w:t>At</w:t>
      </w:r>
      <w:r w:rsidR="003C16E6">
        <w:rPr>
          <w:rFonts w:asciiTheme="minorHAnsi" w:hAnsiTheme="minorHAnsi" w:cstheme="minorHAnsi"/>
        </w:rPr>
        <w:t xml:space="preserve"> </w:t>
      </w:r>
      <w:r w:rsidR="003C16E6">
        <w:rPr>
          <w:rFonts w:ascii="Calibri" w:hAnsi="Calibri" w:cs="Calibri"/>
        </w:rPr>
        <w:t xml:space="preserve">Holy Trinity Church of England Primary </w:t>
      </w:r>
      <w:r w:rsidR="00771605">
        <w:rPr>
          <w:rFonts w:ascii="Calibri" w:hAnsi="Calibri" w:cs="Calibri"/>
        </w:rPr>
        <w:t>School,</w:t>
      </w:r>
      <w:r w:rsidRPr="0000045C">
        <w:rPr>
          <w:rFonts w:ascii="Calibri" w:hAnsi="Calibri" w:cs="Calibri"/>
        </w:rPr>
        <w:t xml:space="preserve"> </w:t>
      </w:r>
      <w:r>
        <w:rPr>
          <w:rFonts w:ascii="Calibri" w:hAnsi="Calibri" w:cs="Calibri"/>
        </w:rPr>
        <w:t xml:space="preserve">we understand </w:t>
      </w:r>
      <w:r w:rsidRPr="00BA29B0">
        <w:rPr>
          <w:rFonts w:asciiTheme="minorHAnsi" w:hAnsiTheme="minorHAnsi" w:cstheme="minorHAnsi"/>
        </w:rPr>
        <w:t xml:space="preserve">“collective worship” </w:t>
      </w:r>
      <w:r>
        <w:rPr>
          <w:rFonts w:asciiTheme="minorHAnsi" w:hAnsiTheme="minorHAnsi" w:cstheme="minorHAnsi"/>
        </w:rPr>
        <w:t xml:space="preserve">as </w:t>
      </w:r>
      <w:r w:rsidRPr="00BA29B0">
        <w:rPr>
          <w:rFonts w:asciiTheme="minorHAnsi" w:hAnsiTheme="minorHAnsi" w:cstheme="minorHAnsi"/>
        </w:rPr>
        <w:t xml:space="preserve">an act which is additional to, and separate from, ordinary school activities. </w:t>
      </w:r>
      <w:r w:rsidR="0083265C">
        <w:rPr>
          <w:rFonts w:asciiTheme="minorHAnsi" w:hAnsiTheme="minorHAnsi" w:cstheme="minorHAnsi"/>
        </w:rPr>
        <w:t>Collective Worship</w:t>
      </w:r>
      <w:r w:rsidR="0083265C" w:rsidRPr="00BA29B0">
        <w:rPr>
          <w:rFonts w:asciiTheme="minorHAnsi" w:hAnsiTheme="minorHAnsi" w:cstheme="minorHAnsi"/>
        </w:rPr>
        <w:t xml:space="preserve"> is</w:t>
      </w:r>
      <w:r w:rsidRPr="00BA29B0">
        <w:rPr>
          <w:rFonts w:asciiTheme="minorHAnsi" w:hAnsiTheme="minorHAnsi" w:cstheme="minorHAnsi"/>
        </w:rPr>
        <w:t xml:space="preserve"> a time when </w:t>
      </w:r>
      <w:r w:rsidR="003D448D">
        <w:rPr>
          <w:rFonts w:asciiTheme="minorHAnsi" w:hAnsiTheme="minorHAnsi" w:cstheme="minorHAnsi"/>
        </w:rPr>
        <w:t>i</w:t>
      </w:r>
      <w:r w:rsidRPr="00BA29B0">
        <w:rPr>
          <w:rFonts w:asciiTheme="minorHAnsi" w:hAnsiTheme="minorHAnsi" w:cstheme="minorHAnsi"/>
        </w:rPr>
        <w:t xml:space="preserve">ndividuals collaborate to promote the Christian values which are fundamental to </w:t>
      </w:r>
      <w:r w:rsidR="00771605">
        <w:rPr>
          <w:rFonts w:asciiTheme="minorHAnsi" w:hAnsiTheme="minorHAnsi" w:cstheme="minorHAnsi"/>
        </w:rPr>
        <w:t>our</w:t>
      </w:r>
      <w:r w:rsidRPr="00BA29B0">
        <w:rPr>
          <w:rFonts w:asciiTheme="minorHAnsi" w:hAnsiTheme="minorHAnsi" w:cstheme="minorHAnsi"/>
        </w:rPr>
        <w:t xml:space="preserve"> school ethos. To </w:t>
      </w:r>
      <w:r w:rsidRPr="00BA29B0">
        <w:rPr>
          <w:rFonts w:asciiTheme="minorHAnsi" w:hAnsiTheme="minorHAnsi" w:cstheme="minorHAnsi"/>
          <w:color w:val="000000"/>
        </w:rPr>
        <w:t xml:space="preserve">“take part” </w:t>
      </w:r>
      <w:r w:rsidRPr="00BA29B0">
        <w:rPr>
          <w:rFonts w:asciiTheme="minorHAnsi" w:hAnsiTheme="minorHAnsi" w:cstheme="minorHAnsi"/>
        </w:rPr>
        <w:t xml:space="preserve">in </w:t>
      </w:r>
      <w:r w:rsidR="0083265C">
        <w:rPr>
          <w:rFonts w:asciiTheme="minorHAnsi" w:hAnsiTheme="minorHAnsi" w:cstheme="minorHAnsi"/>
        </w:rPr>
        <w:t>Collective Worship</w:t>
      </w:r>
      <w:r w:rsidR="0083265C" w:rsidRPr="00BA29B0">
        <w:rPr>
          <w:rFonts w:asciiTheme="minorHAnsi" w:hAnsiTheme="minorHAnsi" w:cstheme="minorHAnsi"/>
        </w:rPr>
        <w:t xml:space="preserve"> implies</w:t>
      </w:r>
      <w:r w:rsidRPr="00BA29B0">
        <w:rPr>
          <w:rFonts w:asciiTheme="minorHAnsi" w:hAnsiTheme="minorHAnsi" w:cstheme="minorHAnsi"/>
        </w:rPr>
        <w:t xml:space="preserve"> more than a passive attendance, such that it should have the ability to elicit responses from pupils even though they may not feel able to actively identify in the act of worship on a particular occasion.</w:t>
      </w:r>
      <w:r w:rsidR="00876656" w:rsidRPr="00876656">
        <w:rPr>
          <w:rFonts w:asciiTheme="minorHAnsi" w:hAnsiTheme="minorHAnsi" w:cstheme="minorHAnsi"/>
        </w:rPr>
        <w:t xml:space="preserve"> </w:t>
      </w:r>
      <w:r w:rsidR="0083265C">
        <w:rPr>
          <w:rFonts w:asciiTheme="minorHAnsi" w:hAnsiTheme="minorHAnsi" w:cstheme="minorHAnsi"/>
        </w:rPr>
        <w:t>Collective Worship</w:t>
      </w:r>
      <w:r w:rsidR="00876656" w:rsidRPr="00C61193">
        <w:rPr>
          <w:rFonts w:asciiTheme="minorHAnsi" w:hAnsiTheme="minorHAnsi" w:cstheme="minorHAnsi"/>
        </w:rPr>
        <w:t xml:space="preserve"> invitational with everyone to take an active part in our worship</w:t>
      </w:r>
      <w:r w:rsidR="00876656" w:rsidRPr="00C61193">
        <w:rPr>
          <w:rFonts w:asciiTheme="minorHAnsi" w:hAnsiTheme="minorHAnsi" w:cstheme="minorHAnsi"/>
          <w:b/>
          <w:bCs/>
        </w:rPr>
        <w:t>.</w:t>
      </w:r>
    </w:p>
    <w:p w14:paraId="09178408" w14:textId="77777777" w:rsidR="00053616" w:rsidRPr="00053616" w:rsidRDefault="00053616" w:rsidP="00901C0E">
      <w:pPr>
        <w:jc w:val="both"/>
        <w:rPr>
          <w:rFonts w:asciiTheme="minorHAnsi" w:hAnsiTheme="minorHAnsi" w:cstheme="minorHAnsi"/>
          <w:b/>
          <w:bCs/>
        </w:rPr>
      </w:pPr>
    </w:p>
    <w:p w14:paraId="4563A70E" w14:textId="77777777" w:rsidR="00053616" w:rsidRPr="00486C7E" w:rsidRDefault="00053616" w:rsidP="00901C0E">
      <w:pPr>
        <w:jc w:val="both"/>
        <w:rPr>
          <w:rFonts w:asciiTheme="minorHAnsi" w:hAnsiTheme="minorHAnsi" w:cstheme="minorHAnsi"/>
          <w:b/>
          <w:bCs/>
          <w:color w:val="4F81BD" w:themeColor="accent1"/>
        </w:rPr>
      </w:pPr>
      <w:r w:rsidRPr="00486C7E">
        <w:rPr>
          <w:rFonts w:asciiTheme="minorHAnsi" w:hAnsiTheme="minorHAnsi" w:cstheme="minorHAnsi"/>
          <w:b/>
          <w:bCs/>
          <w:color w:val="4F81BD" w:themeColor="accent1"/>
        </w:rPr>
        <w:t xml:space="preserve">Ethos </w:t>
      </w:r>
    </w:p>
    <w:p w14:paraId="5D1DD572" w14:textId="2C2F10B9" w:rsidR="00053616" w:rsidRPr="00C61193" w:rsidRDefault="0083265C" w:rsidP="00901C0E">
      <w:pPr>
        <w:jc w:val="both"/>
        <w:rPr>
          <w:rFonts w:asciiTheme="minorHAnsi" w:hAnsiTheme="minorHAnsi" w:cstheme="minorHAnsi"/>
        </w:rPr>
      </w:pPr>
      <w:r>
        <w:rPr>
          <w:rFonts w:asciiTheme="minorHAnsi" w:hAnsiTheme="minorHAnsi" w:cstheme="minorHAnsi"/>
        </w:rPr>
        <w:t>Collective Worship</w:t>
      </w:r>
      <w:r w:rsidRPr="00C61193">
        <w:rPr>
          <w:rFonts w:asciiTheme="minorHAnsi" w:hAnsiTheme="minorHAnsi" w:cstheme="minorHAnsi"/>
        </w:rPr>
        <w:t xml:space="preserve"> is</w:t>
      </w:r>
      <w:r w:rsidR="00053616" w:rsidRPr="00C61193">
        <w:rPr>
          <w:rFonts w:asciiTheme="minorHAnsi" w:hAnsiTheme="minorHAnsi" w:cstheme="minorHAnsi"/>
        </w:rPr>
        <w:t xml:space="preserve"> a time for sharing and </w:t>
      </w:r>
      <w:r w:rsidR="00876656" w:rsidRPr="00C61193">
        <w:rPr>
          <w:rFonts w:asciiTheme="minorHAnsi" w:hAnsiTheme="minorHAnsi" w:cstheme="minorHAnsi"/>
        </w:rPr>
        <w:t>togetherness,</w:t>
      </w:r>
      <w:r w:rsidR="00053616" w:rsidRPr="00C61193">
        <w:rPr>
          <w:rFonts w:asciiTheme="minorHAnsi" w:hAnsiTheme="minorHAnsi" w:cstheme="minorHAnsi"/>
        </w:rPr>
        <w:t xml:space="preserve"> a sharing of knowledge, feelings and experience</w:t>
      </w:r>
      <w:r w:rsidR="00C61193" w:rsidRPr="00C61193">
        <w:rPr>
          <w:rFonts w:asciiTheme="minorHAnsi" w:hAnsiTheme="minorHAnsi" w:cstheme="minorHAnsi"/>
        </w:rPr>
        <w:t>s</w:t>
      </w:r>
      <w:r w:rsidR="00053616" w:rsidRPr="00C61193">
        <w:rPr>
          <w:rFonts w:asciiTheme="minorHAnsi" w:hAnsiTheme="minorHAnsi" w:cstheme="minorHAnsi"/>
        </w:rPr>
        <w:t xml:space="preserve">. </w:t>
      </w:r>
      <w:r>
        <w:rPr>
          <w:rFonts w:asciiTheme="minorHAnsi" w:hAnsiTheme="minorHAnsi" w:cstheme="minorHAnsi"/>
        </w:rPr>
        <w:t>Collective Worship</w:t>
      </w:r>
      <w:r w:rsidRPr="00C61193">
        <w:rPr>
          <w:rFonts w:asciiTheme="minorHAnsi" w:hAnsiTheme="minorHAnsi" w:cstheme="minorHAnsi"/>
        </w:rPr>
        <w:t xml:space="preserve"> is</w:t>
      </w:r>
      <w:r w:rsidR="00053616" w:rsidRPr="00C61193">
        <w:rPr>
          <w:rFonts w:asciiTheme="minorHAnsi" w:hAnsiTheme="minorHAnsi" w:cstheme="minorHAnsi"/>
        </w:rPr>
        <w:t xml:space="preserve"> a time where we come together to share our love of God and celebrate our achievements and challenges together. </w:t>
      </w:r>
      <w:r>
        <w:rPr>
          <w:rFonts w:asciiTheme="minorHAnsi" w:hAnsiTheme="minorHAnsi" w:cstheme="minorHAnsi"/>
        </w:rPr>
        <w:t>Collective Worship</w:t>
      </w:r>
      <w:r w:rsidRPr="00C61193">
        <w:rPr>
          <w:rFonts w:asciiTheme="minorHAnsi" w:hAnsiTheme="minorHAnsi" w:cstheme="minorHAnsi"/>
        </w:rPr>
        <w:t xml:space="preserve"> is</w:t>
      </w:r>
      <w:r w:rsidR="00876656" w:rsidRPr="00C61193">
        <w:rPr>
          <w:rFonts w:asciiTheme="minorHAnsi" w:hAnsiTheme="minorHAnsi" w:cstheme="minorHAnsi"/>
        </w:rPr>
        <w:t xml:space="preserve"> an important part of our school</w:t>
      </w:r>
      <w:r w:rsidR="00771605">
        <w:rPr>
          <w:rFonts w:asciiTheme="minorHAnsi" w:hAnsiTheme="minorHAnsi" w:cstheme="minorHAnsi"/>
        </w:rPr>
        <w:t xml:space="preserve"> </w:t>
      </w:r>
      <w:r w:rsidR="00876656" w:rsidRPr="00C61193">
        <w:rPr>
          <w:rFonts w:asciiTheme="minorHAnsi" w:hAnsiTheme="minorHAnsi" w:cstheme="minorHAnsi"/>
        </w:rPr>
        <w:t xml:space="preserve"> life as it gives us the opportunity to celebrate, as well as encouraging our pupils to think about their place in the world, through Spiritual, Moral, Social and Cultural development.  </w:t>
      </w:r>
      <w:r w:rsidR="00053616" w:rsidRPr="00C61193">
        <w:rPr>
          <w:rFonts w:asciiTheme="minorHAnsi" w:hAnsiTheme="minorHAnsi" w:cstheme="minorHAnsi"/>
        </w:rPr>
        <w:t xml:space="preserve">Our worship promotes Christian values which permeate the ethos of the school. </w:t>
      </w:r>
      <w:r w:rsidR="00C61193" w:rsidRPr="00C61193">
        <w:rPr>
          <w:rFonts w:asciiTheme="minorHAnsi" w:hAnsiTheme="minorHAnsi" w:cstheme="minorHAnsi"/>
        </w:rPr>
        <w:t xml:space="preserve"> </w:t>
      </w:r>
      <w:r w:rsidR="00053616" w:rsidRPr="00C61193">
        <w:rPr>
          <w:rFonts w:asciiTheme="minorHAnsi" w:hAnsiTheme="minorHAnsi" w:cstheme="minorHAnsi"/>
        </w:rPr>
        <w:t xml:space="preserve">It is a time when we foster a sense of belonging to </w:t>
      </w:r>
      <w:r w:rsidR="00771605">
        <w:rPr>
          <w:rFonts w:asciiTheme="minorHAnsi" w:hAnsiTheme="minorHAnsi" w:cstheme="minorHAnsi"/>
        </w:rPr>
        <w:t xml:space="preserve">our </w:t>
      </w:r>
      <w:r w:rsidR="00053616" w:rsidRPr="00C61193">
        <w:rPr>
          <w:rFonts w:asciiTheme="minorHAnsi" w:hAnsiTheme="minorHAnsi" w:cstheme="minorHAnsi"/>
        </w:rPr>
        <w:t xml:space="preserve">school, to the wider community of Ripon and to the global society and world in which we live. It is a special act or occasion whose purpose is to show reverence to God. </w:t>
      </w:r>
      <w:r w:rsidR="00C61193" w:rsidRPr="00C61193">
        <w:rPr>
          <w:rFonts w:asciiTheme="minorHAnsi" w:eastAsia="Arial" w:hAnsiTheme="minorHAnsi" w:cstheme="minorHAnsi"/>
          <w:lang w:val="en-GB"/>
        </w:rPr>
        <w:t>All member</w:t>
      </w:r>
      <w:r w:rsidR="00771605">
        <w:rPr>
          <w:rFonts w:asciiTheme="minorHAnsi" w:eastAsia="Arial" w:hAnsiTheme="minorHAnsi" w:cstheme="minorHAnsi"/>
          <w:lang w:val="en-GB"/>
        </w:rPr>
        <w:t>s</w:t>
      </w:r>
      <w:r w:rsidR="00C61193" w:rsidRPr="00C61193">
        <w:rPr>
          <w:rFonts w:asciiTheme="minorHAnsi" w:eastAsia="Arial" w:hAnsiTheme="minorHAnsi" w:cstheme="minorHAnsi"/>
          <w:lang w:val="en-GB"/>
        </w:rPr>
        <w:t xml:space="preserve"> of our community are encouraged to learn about the beliefs of others in addition to their own as part of the religious education national curriculum</w:t>
      </w:r>
      <w:r w:rsidR="003D448D">
        <w:rPr>
          <w:rFonts w:asciiTheme="minorHAnsi" w:eastAsia="Arial" w:hAnsiTheme="minorHAnsi" w:cstheme="minorHAnsi"/>
          <w:lang w:val="en-GB"/>
        </w:rPr>
        <w:t xml:space="preserve">. </w:t>
      </w:r>
    </w:p>
    <w:p w14:paraId="781CF13E" w14:textId="77777777" w:rsidR="00053616" w:rsidRPr="00053616" w:rsidRDefault="00053616" w:rsidP="00901C0E">
      <w:pPr>
        <w:jc w:val="both"/>
        <w:rPr>
          <w:rFonts w:asciiTheme="minorHAnsi" w:hAnsiTheme="minorHAnsi" w:cstheme="minorHAnsi"/>
        </w:rPr>
      </w:pPr>
    </w:p>
    <w:p w14:paraId="2198DDF2" w14:textId="24A158C8" w:rsidR="00053616" w:rsidRPr="00053616" w:rsidRDefault="00053616" w:rsidP="00901C0E">
      <w:pPr>
        <w:jc w:val="both"/>
        <w:rPr>
          <w:rFonts w:asciiTheme="minorHAnsi" w:hAnsiTheme="minorHAnsi" w:cstheme="minorHAnsi"/>
        </w:rPr>
      </w:pPr>
      <w:r w:rsidRPr="00053616">
        <w:rPr>
          <w:rFonts w:asciiTheme="minorHAnsi" w:hAnsiTheme="minorHAnsi" w:cstheme="minorHAnsi"/>
        </w:rPr>
        <w:t xml:space="preserve">Within our </w:t>
      </w:r>
      <w:r w:rsidR="0083265C">
        <w:rPr>
          <w:rFonts w:asciiTheme="minorHAnsi" w:hAnsiTheme="minorHAnsi" w:cstheme="minorHAnsi"/>
        </w:rPr>
        <w:t>Collective Worship</w:t>
      </w:r>
      <w:r w:rsidR="0083265C" w:rsidRPr="00053616">
        <w:rPr>
          <w:rFonts w:asciiTheme="minorHAnsi" w:hAnsiTheme="minorHAnsi" w:cstheme="minorHAnsi"/>
        </w:rPr>
        <w:t xml:space="preserve"> there</w:t>
      </w:r>
      <w:r w:rsidRPr="00053616">
        <w:rPr>
          <w:rFonts w:asciiTheme="minorHAnsi" w:hAnsiTheme="minorHAnsi" w:cstheme="minorHAnsi"/>
        </w:rPr>
        <w:t xml:space="preserve"> is an invitational opportunity to worship God. In our school this will </w:t>
      </w:r>
    </w:p>
    <w:p w14:paraId="492762F0" w14:textId="1CA024A9" w:rsidR="00053616" w:rsidRDefault="00053616" w:rsidP="00901C0E">
      <w:pPr>
        <w:jc w:val="both"/>
        <w:rPr>
          <w:rFonts w:asciiTheme="minorHAnsi" w:hAnsiTheme="minorHAnsi" w:cstheme="minorHAnsi"/>
        </w:rPr>
      </w:pPr>
      <w:r w:rsidRPr="00053616">
        <w:rPr>
          <w:rFonts w:asciiTheme="minorHAnsi" w:hAnsiTheme="minorHAnsi" w:cstheme="minorHAnsi"/>
        </w:rPr>
        <w:t xml:space="preserve">involve leading people to the threshold of worship by providing a setting where they may worship God if they so wish. Our worship is inclusive, inspirational and invitational no matter where it is held or who is leading. </w:t>
      </w:r>
    </w:p>
    <w:p w14:paraId="5CF08246" w14:textId="77777777" w:rsidR="00771605" w:rsidRDefault="00771605" w:rsidP="00901C0E">
      <w:pPr>
        <w:jc w:val="both"/>
        <w:rPr>
          <w:rFonts w:asciiTheme="minorHAnsi" w:hAnsiTheme="minorHAnsi" w:cstheme="minorHAnsi"/>
        </w:rPr>
      </w:pPr>
    </w:p>
    <w:p w14:paraId="070B705A" w14:textId="77777777" w:rsidR="00053616" w:rsidRPr="00053616" w:rsidRDefault="00053616" w:rsidP="00901C0E">
      <w:pPr>
        <w:jc w:val="both"/>
        <w:rPr>
          <w:rFonts w:asciiTheme="minorHAnsi" w:hAnsiTheme="minorHAnsi" w:cstheme="minorHAnsi"/>
          <w:b/>
          <w:bCs/>
          <w:color w:val="00B050"/>
        </w:rPr>
      </w:pPr>
      <w:r w:rsidRPr="00486C7E">
        <w:rPr>
          <w:rFonts w:asciiTheme="minorHAnsi" w:hAnsiTheme="minorHAnsi" w:cstheme="minorHAnsi"/>
          <w:b/>
          <w:bCs/>
          <w:color w:val="4F81BD" w:themeColor="accent1"/>
        </w:rPr>
        <w:t xml:space="preserve">Inclusive: </w:t>
      </w:r>
      <w:r w:rsidRPr="00053616">
        <w:rPr>
          <w:rFonts w:asciiTheme="minorHAnsi" w:hAnsiTheme="minorHAnsi" w:cstheme="minorHAnsi"/>
        </w:rPr>
        <w:t>something for children and teachers, of all faiths or of none to be able to join in with.</w:t>
      </w:r>
    </w:p>
    <w:p w14:paraId="5E901E9B" w14:textId="44050821" w:rsidR="00053616" w:rsidRPr="00053616" w:rsidRDefault="00053616" w:rsidP="00901C0E">
      <w:pPr>
        <w:jc w:val="both"/>
        <w:rPr>
          <w:rFonts w:asciiTheme="minorHAnsi" w:hAnsiTheme="minorHAnsi" w:cstheme="minorHAnsi"/>
        </w:rPr>
      </w:pPr>
      <w:r w:rsidRPr="00486C7E">
        <w:rPr>
          <w:rFonts w:asciiTheme="minorHAnsi" w:hAnsiTheme="minorHAnsi" w:cstheme="minorHAnsi"/>
          <w:b/>
          <w:bCs/>
          <w:color w:val="4F81BD" w:themeColor="accent1"/>
        </w:rPr>
        <w:t xml:space="preserve">Inspirational: </w:t>
      </w:r>
      <w:r w:rsidRPr="00053616">
        <w:rPr>
          <w:rFonts w:asciiTheme="minorHAnsi" w:hAnsiTheme="minorHAnsi" w:cstheme="minorHAnsi"/>
        </w:rPr>
        <w:t xml:space="preserve">a time in the day to think about the big questions in our lives; an occasion that </w:t>
      </w:r>
      <w:r w:rsidR="004817BF" w:rsidRPr="00053616">
        <w:rPr>
          <w:rFonts w:asciiTheme="minorHAnsi" w:hAnsiTheme="minorHAnsi" w:cstheme="minorHAnsi"/>
        </w:rPr>
        <w:t xml:space="preserve">supports </w:t>
      </w:r>
      <w:r w:rsidR="00901C0E">
        <w:rPr>
          <w:rFonts w:asciiTheme="minorHAnsi" w:hAnsiTheme="minorHAnsi" w:cstheme="minorHAnsi"/>
        </w:rPr>
        <w:t xml:space="preserve">our </w:t>
      </w:r>
      <w:r w:rsidRPr="00053616">
        <w:rPr>
          <w:rFonts w:asciiTheme="minorHAnsi" w:hAnsiTheme="minorHAnsi" w:cstheme="minorHAnsi"/>
        </w:rPr>
        <w:t xml:space="preserve">school community’s spiritual development. </w:t>
      </w:r>
    </w:p>
    <w:p w14:paraId="5BB23B9C" w14:textId="6AD0C9E1" w:rsidR="00053616" w:rsidRPr="00053616" w:rsidRDefault="00053616" w:rsidP="00901C0E">
      <w:pPr>
        <w:jc w:val="both"/>
        <w:rPr>
          <w:rFonts w:asciiTheme="minorHAnsi" w:hAnsiTheme="minorHAnsi" w:cstheme="minorHAnsi"/>
        </w:rPr>
      </w:pPr>
      <w:r w:rsidRPr="00486C7E">
        <w:rPr>
          <w:rFonts w:asciiTheme="minorHAnsi" w:hAnsiTheme="minorHAnsi" w:cstheme="minorHAnsi"/>
          <w:b/>
          <w:bCs/>
          <w:color w:val="4F81BD" w:themeColor="accent1"/>
        </w:rPr>
        <w:t xml:space="preserve">Invitational: </w:t>
      </w:r>
      <w:r w:rsidRPr="00053616">
        <w:rPr>
          <w:rFonts w:asciiTheme="minorHAnsi" w:hAnsiTheme="minorHAnsi" w:cstheme="minorHAnsi"/>
        </w:rPr>
        <w:t xml:space="preserve">an opportunity for those of any religious faith or none to focus and reflect on stimuli </w:t>
      </w:r>
      <w:r w:rsidR="004817BF" w:rsidRPr="00053616">
        <w:rPr>
          <w:rFonts w:asciiTheme="minorHAnsi" w:hAnsiTheme="minorHAnsi" w:cstheme="minorHAnsi"/>
        </w:rPr>
        <w:t xml:space="preserve">which </w:t>
      </w:r>
      <w:r w:rsidR="004817BF">
        <w:rPr>
          <w:rFonts w:asciiTheme="minorHAnsi" w:hAnsiTheme="minorHAnsi" w:cstheme="minorHAnsi"/>
        </w:rPr>
        <w:t>allow</w:t>
      </w:r>
      <w:r w:rsidRPr="00053616">
        <w:rPr>
          <w:rFonts w:asciiTheme="minorHAnsi" w:hAnsiTheme="minorHAnsi" w:cstheme="minorHAnsi"/>
        </w:rPr>
        <w:t xml:space="preserve"> the human spirit to respond with integrity.</w:t>
      </w:r>
    </w:p>
    <w:p w14:paraId="65877A0D" w14:textId="77777777" w:rsidR="00053616" w:rsidRDefault="00053616" w:rsidP="00901C0E">
      <w:pPr>
        <w:jc w:val="both"/>
        <w:rPr>
          <w:rFonts w:asciiTheme="minorHAnsi" w:hAnsiTheme="minorHAnsi" w:cstheme="minorHAnsi"/>
          <w:b/>
          <w:bCs/>
        </w:rPr>
      </w:pPr>
    </w:p>
    <w:p w14:paraId="3EAF6604" w14:textId="77777777" w:rsidR="004817BF" w:rsidRPr="00053616" w:rsidRDefault="004817BF" w:rsidP="00901C0E">
      <w:pPr>
        <w:jc w:val="both"/>
        <w:rPr>
          <w:rFonts w:asciiTheme="minorHAnsi" w:hAnsiTheme="minorHAnsi" w:cstheme="minorHAnsi"/>
          <w:b/>
          <w:bCs/>
        </w:rPr>
      </w:pPr>
    </w:p>
    <w:p w14:paraId="5FA5BCD7" w14:textId="77777777" w:rsidR="00053616" w:rsidRPr="00486C7E" w:rsidRDefault="00053616" w:rsidP="00901C0E">
      <w:pPr>
        <w:jc w:val="both"/>
        <w:rPr>
          <w:rFonts w:asciiTheme="minorHAnsi" w:hAnsiTheme="minorHAnsi" w:cstheme="minorHAnsi"/>
          <w:b/>
          <w:bCs/>
          <w:color w:val="4F81BD" w:themeColor="accent1"/>
        </w:rPr>
      </w:pPr>
      <w:r w:rsidRPr="00486C7E">
        <w:rPr>
          <w:rFonts w:asciiTheme="minorHAnsi" w:hAnsiTheme="minorHAnsi" w:cstheme="minorHAnsi"/>
          <w:b/>
          <w:bCs/>
          <w:color w:val="4F81BD" w:themeColor="accent1"/>
        </w:rPr>
        <w:t xml:space="preserve">Legal Requirements </w:t>
      </w:r>
    </w:p>
    <w:p w14:paraId="67C01385" w14:textId="38B3191D" w:rsidR="00053616" w:rsidRPr="00053616" w:rsidRDefault="00053616" w:rsidP="00901C0E">
      <w:pPr>
        <w:jc w:val="both"/>
        <w:rPr>
          <w:rFonts w:asciiTheme="minorHAnsi" w:hAnsiTheme="minorHAnsi" w:cstheme="minorHAnsi"/>
        </w:rPr>
      </w:pPr>
      <w:r w:rsidRPr="00053616">
        <w:rPr>
          <w:rFonts w:asciiTheme="minorHAnsi" w:hAnsiTheme="minorHAnsi" w:cstheme="minorHAnsi"/>
        </w:rPr>
        <w:t>All schools must take note of the School Standards and Framework Act 1998 (Section 70 and Schedule 20) which requires that:</w:t>
      </w:r>
    </w:p>
    <w:p w14:paraId="45C354B8" w14:textId="05488C1D" w:rsidR="00053616" w:rsidRPr="00053616" w:rsidRDefault="00053616" w:rsidP="00901C0E">
      <w:pPr>
        <w:jc w:val="both"/>
        <w:rPr>
          <w:rFonts w:asciiTheme="minorHAnsi" w:hAnsiTheme="minorHAnsi" w:cstheme="minorHAnsi"/>
        </w:rPr>
      </w:pPr>
      <w:r w:rsidRPr="00053616">
        <w:rPr>
          <w:rFonts w:asciiTheme="minorHAnsi" w:hAnsiTheme="minorHAnsi" w:cstheme="minorHAnsi"/>
        </w:rPr>
        <w:t xml:space="preserve">1. All registered pupils (apart from those whose parents exercise the right to withdrawal) must on each </w:t>
      </w:r>
      <w:r w:rsidR="004817BF">
        <w:rPr>
          <w:rFonts w:asciiTheme="minorHAnsi" w:hAnsiTheme="minorHAnsi" w:cstheme="minorHAnsi"/>
        </w:rPr>
        <w:t>s</w:t>
      </w:r>
      <w:r w:rsidRPr="00053616">
        <w:rPr>
          <w:rFonts w:asciiTheme="minorHAnsi" w:hAnsiTheme="minorHAnsi" w:cstheme="minorHAnsi"/>
        </w:rPr>
        <w:t>chool day take part in an act of Collective Worship.</w:t>
      </w:r>
    </w:p>
    <w:p w14:paraId="3AC39FAF" w14:textId="2AC067C7" w:rsidR="00053616" w:rsidRPr="00053616" w:rsidRDefault="00053616" w:rsidP="00901C0E">
      <w:pPr>
        <w:jc w:val="both"/>
        <w:rPr>
          <w:rFonts w:asciiTheme="minorHAnsi" w:hAnsiTheme="minorHAnsi" w:cstheme="minorHAnsi"/>
        </w:rPr>
      </w:pPr>
      <w:r w:rsidRPr="00053616">
        <w:rPr>
          <w:rFonts w:asciiTheme="minorHAnsi" w:hAnsiTheme="minorHAnsi" w:cstheme="minorHAnsi"/>
        </w:rPr>
        <w:t xml:space="preserve">2. The daily act of </w:t>
      </w:r>
      <w:r w:rsidR="0083265C">
        <w:rPr>
          <w:rFonts w:asciiTheme="minorHAnsi" w:hAnsiTheme="minorHAnsi" w:cstheme="minorHAnsi"/>
        </w:rPr>
        <w:t>Collective Worship</w:t>
      </w:r>
      <w:r w:rsidR="0083265C" w:rsidRPr="00053616">
        <w:rPr>
          <w:rFonts w:asciiTheme="minorHAnsi" w:hAnsiTheme="minorHAnsi" w:cstheme="minorHAnsi"/>
        </w:rPr>
        <w:t xml:space="preserve"> should</w:t>
      </w:r>
      <w:r w:rsidRPr="00053616">
        <w:rPr>
          <w:rFonts w:asciiTheme="minorHAnsi" w:hAnsiTheme="minorHAnsi" w:cstheme="minorHAnsi"/>
        </w:rPr>
        <w:t xml:space="preserve"> be conducted in accordance with the provisions of the </w:t>
      </w:r>
      <w:r w:rsidR="004817BF" w:rsidRPr="00053616">
        <w:rPr>
          <w:rFonts w:asciiTheme="minorHAnsi" w:hAnsiTheme="minorHAnsi" w:cstheme="minorHAnsi"/>
        </w:rPr>
        <w:t xml:space="preserve">Trust </w:t>
      </w:r>
      <w:r w:rsidR="004817BF">
        <w:rPr>
          <w:rFonts w:asciiTheme="minorHAnsi" w:hAnsiTheme="minorHAnsi" w:cstheme="minorHAnsi"/>
        </w:rPr>
        <w:t>Deeds</w:t>
      </w:r>
      <w:r w:rsidRPr="00053616">
        <w:rPr>
          <w:rFonts w:asciiTheme="minorHAnsi" w:hAnsiTheme="minorHAnsi" w:cstheme="minorHAnsi"/>
        </w:rPr>
        <w:t xml:space="preserve"> of the school and the ethos statement in the Instrument of </w:t>
      </w:r>
      <w:r w:rsidR="00901C0E" w:rsidRPr="00053616">
        <w:rPr>
          <w:rFonts w:asciiTheme="minorHAnsi" w:hAnsiTheme="minorHAnsi" w:cstheme="minorHAnsi"/>
        </w:rPr>
        <w:t>Government and</w:t>
      </w:r>
      <w:r w:rsidRPr="00053616">
        <w:rPr>
          <w:rFonts w:asciiTheme="minorHAnsi" w:hAnsiTheme="minorHAnsi" w:cstheme="minorHAnsi"/>
        </w:rPr>
        <w:t xml:space="preserve"> should be </w:t>
      </w:r>
      <w:r w:rsidR="004817BF" w:rsidRPr="00053616">
        <w:rPr>
          <w:rFonts w:asciiTheme="minorHAnsi" w:hAnsiTheme="minorHAnsi" w:cstheme="minorHAnsi"/>
        </w:rPr>
        <w:t xml:space="preserve">consistent </w:t>
      </w:r>
      <w:r w:rsidR="004817BF">
        <w:rPr>
          <w:rFonts w:asciiTheme="minorHAnsi" w:hAnsiTheme="minorHAnsi" w:cstheme="minorHAnsi"/>
        </w:rPr>
        <w:t>with</w:t>
      </w:r>
      <w:r w:rsidRPr="00053616">
        <w:rPr>
          <w:rFonts w:asciiTheme="minorHAnsi" w:hAnsiTheme="minorHAnsi" w:cstheme="minorHAnsi"/>
        </w:rPr>
        <w:t xml:space="preserve"> the beliefs and practices of the Church of England.</w:t>
      </w:r>
    </w:p>
    <w:p w14:paraId="6F148B26" w14:textId="11D40A88" w:rsidR="00053616" w:rsidRPr="00053616" w:rsidRDefault="00053616" w:rsidP="00901C0E">
      <w:pPr>
        <w:jc w:val="both"/>
        <w:rPr>
          <w:rFonts w:asciiTheme="minorHAnsi" w:hAnsiTheme="minorHAnsi" w:cstheme="minorHAnsi"/>
        </w:rPr>
      </w:pPr>
      <w:r w:rsidRPr="00053616">
        <w:rPr>
          <w:rFonts w:asciiTheme="minorHAnsi" w:hAnsiTheme="minorHAnsi" w:cstheme="minorHAnsi"/>
        </w:rPr>
        <w:lastRenderedPageBreak/>
        <w:t xml:space="preserve">3. All acts of </w:t>
      </w:r>
      <w:r w:rsidR="0083265C">
        <w:rPr>
          <w:rFonts w:asciiTheme="minorHAnsi" w:hAnsiTheme="minorHAnsi" w:cstheme="minorHAnsi"/>
        </w:rPr>
        <w:t>Collective Worship</w:t>
      </w:r>
      <w:r w:rsidR="0083265C" w:rsidRPr="00053616">
        <w:rPr>
          <w:rFonts w:asciiTheme="minorHAnsi" w:hAnsiTheme="minorHAnsi" w:cstheme="minorHAnsi"/>
        </w:rPr>
        <w:t xml:space="preserve"> in</w:t>
      </w:r>
      <w:r w:rsidRPr="00053616">
        <w:rPr>
          <w:rFonts w:asciiTheme="minorHAnsi" w:hAnsiTheme="minorHAnsi" w:cstheme="minorHAnsi"/>
        </w:rPr>
        <w:t xml:space="preserve"> Church schools must be Christian in character. Pupils can be grouped in various ways for worship such as the whole school, year groups, tutor groups, classes, or </w:t>
      </w:r>
      <w:r w:rsidR="004817BF" w:rsidRPr="00053616">
        <w:rPr>
          <w:rFonts w:asciiTheme="minorHAnsi" w:hAnsiTheme="minorHAnsi" w:cstheme="minorHAnsi"/>
        </w:rPr>
        <w:t xml:space="preserve">other </w:t>
      </w:r>
      <w:r w:rsidR="004817BF">
        <w:rPr>
          <w:rFonts w:asciiTheme="minorHAnsi" w:hAnsiTheme="minorHAnsi" w:cstheme="minorHAnsi"/>
        </w:rPr>
        <w:t>combinations</w:t>
      </w:r>
      <w:r w:rsidRPr="00053616">
        <w:rPr>
          <w:rFonts w:asciiTheme="minorHAnsi" w:hAnsiTheme="minorHAnsi" w:cstheme="minorHAnsi"/>
        </w:rPr>
        <w:t>.</w:t>
      </w:r>
    </w:p>
    <w:p w14:paraId="49F35A4A" w14:textId="726F97DA" w:rsidR="00053616" w:rsidRPr="00053616" w:rsidRDefault="00053616" w:rsidP="00901C0E">
      <w:pPr>
        <w:jc w:val="both"/>
        <w:rPr>
          <w:rFonts w:asciiTheme="minorHAnsi" w:hAnsiTheme="minorHAnsi" w:cstheme="minorHAnsi"/>
        </w:rPr>
      </w:pPr>
      <w:r w:rsidRPr="00053616">
        <w:rPr>
          <w:rFonts w:asciiTheme="minorHAnsi" w:hAnsiTheme="minorHAnsi" w:cstheme="minorHAnsi"/>
        </w:rPr>
        <w:t xml:space="preserve">4. Acts of worship must be appropriate for the pupils in that they should take account of the pupils’ age, aptitude and family backgrounds. </w:t>
      </w:r>
    </w:p>
    <w:p w14:paraId="6051D821" w14:textId="3E21698D" w:rsidR="00053616" w:rsidRPr="00053616" w:rsidRDefault="00053616" w:rsidP="00901C0E">
      <w:pPr>
        <w:jc w:val="both"/>
        <w:rPr>
          <w:rFonts w:asciiTheme="minorHAnsi" w:hAnsiTheme="minorHAnsi" w:cstheme="minorHAnsi"/>
        </w:rPr>
      </w:pPr>
      <w:r w:rsidRPr="00053616">
        <w:rPr>
          <w:rFonts w:asciiTheme="minorHAnsi" w:hAnsiTheme="minorHAnsi" w:cstheme="minorHAnsi"/>
        </w:rPr>
        <w:t xml:space="preserve">5. The daily act of </w:t>
      </w:r>
      <w:r w:rsidR="0083265C">
        <w:rPr>
          <w:rFonts w:asciiTheme="minorHAnsi" w:hAnsiTheme="minorHAnsi" w:cstheme="minorHAnsi"/>
        </w:rPr>
        <w:t>Collective Worship</w:t>
      </w:r>
      <w:r w:rsidR="0083265C" w:rsidRPr="00053616">
        <w:rPr>
          <w:rFonts w:asciiTheme="minorHAnsi" w:hAnsiTheme="minorHAnsi" w:cstheme="minorHAnsi"/>
        </w:rPr>
        <w:t xml:space="preserve"> will</w:t>
      </w:r>
      <w:r w:rsidRPr="00053616">
        <w:rPr>
          <w:rFonts w:asciiTheme="minorHAnsi" w:hAnsiTheme="minorHAnsi" w:cstheme="minorHAnsi"/>
        </w:rPr>
        <w:t xml:space="preserve"> normally take place on the school premises but all schools may hold their Act of </w:t>
      </w:r>
      <w:r w:rsidR="0083265C">
        <w:rPr>
          <w:rFonts w:asciiTheme="minorHAnsi" w:hAnsiTheme="minorHAnsi" w:cstheme="minorHAnsi"/>
        </w:rPr>
        <w:t>Collective Worship</w:t>
      </w:r>
      <w:r w:rsidR="0083265C" w:rsidRPr="00053616">
        <w:rPr>
          <w:rFonts w:asciiTheme="minorHAnsi" w:hAnsiTheme="minorHAnsi" w:cstheme="minorHAnsi"/>
        </w:rPr>
        <w:t xml:space="preserve"> elsewhere</w:t>
      </w:r>
      <w:r w:rsidRPr="00053616">
        <w:rPr>
          <w:rFonts w:asciiTheme="minorHAnsi" w:hAnsiTheme="minorHAnsi" w:cstheme="minorHAnsi"/>
        </w:rPr>
        <w:t xml:space="preserve"> (e.g. the local Parish Church) on special occasions. </w:t>
      </w:r>
    </w:p>
    <w:p w14:paraId="39792AAF" w14:textId="4A9AE0CC" w:rsidR="00053616" w:rsidRPr="00053616" w:rsidRDefault="00053616" w:rsidP="00901C0E">
      <w:pPr>
        <w:jc w:val="both"/>
        <w:rPr>
          <w:rFonts w:asciiTheme="minorHAnsi" w:hAnsiTheme="minorHAnsi" w:cstheme="minorHAnsi"/>
        </w:rPr>
      </w:pPr>
      <w:r w:rsidRPr="00053616">
        <w:rPr>
          <w:rFonts w:asciiTheme="minorHAnsi" w:hAnsiTheme="minorHAnsi" w:cstheme="minorHAnsi"/>
        </w:rPr>
        <w:t xml:space="preserve">6. Responsibility for the arrangement of </w:t>
      </w:r>
      <w:r w:rsidR="0083265C">
        <w:rPr>
          <w:rFonts w:asciiTheme="minorHAnsi" w:hAnsiTheme="minorHAnsi" w:cstheme="minorHAnsi"/>
        </w:rPr>
        <w:t>Collective Worship</w:t>
      </w:r>
      <w:r w:rsidR="0083265C" w:rsidRPr="00053616">
        <w:rPr>
          <w:rFonts w:asciiTheme="minorHAnsi" w:hAnsiTheme="minorHAnsi" w:cstheme="minorHAnsi"/>
        </w:rPr>
        <w:t xml:space="preserve"> in</w:t>
      </w:r>
      <w:r w:rsidRPr="00053616">
        <w:rPr>
          <w:rFonts w:asciiTheme="minorHAnsi" w:hAnsiTheme="minorHAnsi" w:cstheme="minorHAnsi"/>
        </w:rPr>
        <w:t xml:space="preserve"> a Church of England school rests with the Local Governing Body in consultation with the Headteacher. Foundation Governors have a special role in ensuring the </w:t>
      </w:r>
      <w:r w:rsidR="0083265C">
        <w:rPr>
          <w:rFonts w:asciiTheme="minorHAnsi" w:hAnsiTheme="minorHAnsi" w:cstheme="minorHAnsi"/>
        </w:rPr>
        <w:t>Collective Worship</w:t>
      </w:r>
      <w:r w:rsidR="0083265C" w:rsidRPr="00053616">
        <w:rPr>
          <w:rFonts w:asciiTheme="minorHAnsi" w:hAnsiTheme="minorHAnsi" w:cstheme="minorHAnsi"/>
        </w:rPr>
        <w:t xml:space="preserve"> is</w:t>
      </w:r>
      <w:r w:rsidRPr="00053616">
        <w:rPr>
          <w:rFonts w:asciiTheme="minorHAnsi" w:hAnsiTheme="minorHAnsi" w:cstheme="minorHAnsi"/>
        </w:rPr>
        <w:t xml:space="preserve"> linked to the Trust Deeds. </w:t>
      </w:r>
    </w:p>
    <w:p w14:paraId="786750D7" w14:textId="7FBE1B9F" w:rsidR="00053616" w:rsidRDefault="00053616" w:rsidP="00901C0E">
      <w:pPr>
        <w:jc w:val="both"/>
        <w:rPr>
          <w:rFonts w:asciiTheme="minorHAnsi" w:hAnsiTheme="minorHAnsi" w:cstheme="minorHAnsi"/>
        </w:rPr>
      </w:pPr>
      <w:r w:rsidRPr="00053616">
        <w:rPr>
          <w:rFonts w:asciiTheme="minorHAnsi" w:hAnsiTheme="minorHAnsi" w:cstheme="minorHAnsi"/>
        </w:rPr>
        <w:t xml:space="preserve">7. The Headteacher has a responsibility to ensure all arrangements for </w:t>
      </w:r>
      <w:r w:rsidR="0083265C">
        <w:rPr>
          <w:rFonts w:asciiTheme="minorHAnsi" w:hAnsiTheme="minorHAnsi" w:cstheme="minorHAnsi"/>
        </w:rPr>
        <w:t>Collective Worship</w:t>
      </w:r>
      <w:r w:rsidR="0083265C" w:rsidRPr="00053616">
        <w:rPr>
          <w:rFonts w:asciiTheme="minorHAnsi" w:hAnsiTheme="minorHAnsi" w:cstheme="minorHAnsi"/>
        </w:rPr>
        <w:t xml:space="preserve"> are</w:t>
      </w:r>
      <w:r w:rsidRPr="00053616">
        <w:rPr>
          <w:rFonts w:asciiTheme="minorHAnsi" w:hAnsiTheme="minorHAnsi" w:cstheme="minorHAnsi"/>
        </w:rPr>
        <w:t xml:space="preserve"> secured.</w:t>
      </w:r>
    </w:p>
    <w:p w14:paraId="4E67AB7A" w14:textId="77777777" w:rsidR="00876656" w:rsidRDefault="00876656" w:rsidP="00053616">
      <w:pPr>
        <w:rPr>
          <w:rFonts w:asciiTheme="minorHAnsi" w:hAnsiTheme="minorHAnsi" w:cstheme="minorHAnsi"/>
        </w:rPr>
      </w:pPr>
    </w:p>
    <w:p w14:paraId="7EE4F376" w14:textId="77777777" w:rsidR="00876656" w:rsidRPr="00486C7E" w:rsidRDefault="00876656" w:rsidP="00876656">
      <w:pPr>
        <w:rPr>
          <w:rFonts w:asciiTheme="minorHAnsi" w:hAnsiTheme="minorHAnsi" w:cstheme="minorHAnsi"/>
          <w:b/>
          <w:bCs/>
          <w:color w:val="00B050"/>
        </w:rPr>
      </w:pPr>
      <w:r w:rsidRPr="00486C7E">
        <w:rPr>
          <w:rFonts w:asciiTheme="minorHAnsi" w:hAnsiTheme="minorHAnsi" w:cstheme="minorHAnsi"/>
          <w:b/>
          <w:bCs/>
          <w:color w:val="4F81BD" w:themeColor="accent1"/>
        </w:rPr>
        <w:t xml:space="preserve">Rights and Responsibilities </w:t>
      </w:r>
    </w:p>
    <w:p w14:paraId="48170BD6" w14:textId="4F5C610F" w:rsidR="00876656" w:rsidRPr="00486C7E" w:rsidRDefault="00876656" w:rsidP="00901C0E">
      <w:pPr>
        <w:jc w:val="both"/>
        <w:rPr>
          <w:rFonts w:asciiTheme="minorHAnsi" w:hAnsiTheme="minorHAnsi" w:cstheme="minorHAnsi"/>
        </w:rPr>
      </w:pPr>
      <w:r w:rsidRPr="00486C7E">
        <w:rPr>
          <w:rFonts w:asciiTheme="minorHAnsi" w:hAnsiTheme="minorHAnsi" w:cstheme="minorHAnsi"/>
        </w:rPr>
        <w:t>As established by the 1944 Act and reinforced in this policy, parents have the right to withdraw their child from Collective Worship. If a parent is considering withdrawing their child from Collective Worship, they should make contact with the Headteacher in writing. However, it is hoped that no one will feel the need to exercise this right. Should such a situation arise, appropriate arrangements would be made in keeping with the requirements of the Act. This includes the school continuing to be responsible for the supervision of any child withdrawn by its parent from Collective Worship.</w:t>
      </w:r>
    </w:p>
    <w:p w14:paraId="4E799F68" w14:textId="77777777" w:rsidR="00053616" w:rsidRPr="00486C7E" w:rsidRDefault="00053616" w:rsidP="00053616">
      <w:pPr>
        <w:rPr>
          <w:rFonts w:asciiTheme="minorHAnsi" w:hAnsiTheme="minorHAnsi" w:cstheme="minorHAnsi"/>
        </w:rPr>
      </w:pPr>
    </w:p>
    <w:p w14:paraId="2E953D12" w14:textId="77777777" w:rsidR="00053616" w:rsidRPr="00486C7E" w:rsidRDefault="00053616" w:rsidP="00053616">
      <w:pPr>
        <w:rPr>
          <w:rFonts w:asciiTheme="minorHAnsi" w:hAnsiTheme="minorHAnsi" w:cstheme="minorHAnsi"/>
          <w:b/>
          <w:bCs/>
          <w:color w:val="4F81BD" w:themeColor="accent1"/>
        </w:rPr>
      </w:pPr>
      <w:r w:rsidRPr="00486C7E">
        <w:rPr>
          <w:rFonts w:asciiTheme="minorHAnsi" w:hAnsiTheme="minorHAnsi" w:cstheme="minorHAnsi"/>
          <w:b/>
          <w:bCs/>
          <w:color w:val="4F81BD" w:themeColor="accent1"/>
        </w:rPr>
        <w:t>Anglican Faith and Practice</w:t>
      </w:r>
    </w:p>
    <w:p w14:paraId="001E7A2D" w14:textId="28BE5F62" w:rsidR="00053616" w:rsidRPr="00053616" w:rsidRDefault="00053616" w:rsidP="0083265C">
      <w:pPr>
        <w:rPr>
          <w:rFonts w:asciiTheme="minorHAnsi" w:hAnsiTheme="minorHAnsi" w:cstheme="minorHAnsi"/>
        </w:rPr>
      </w:pPr>
      <w:r w:rsidRPr="00053616">
        <w:rPr>
          <w:rFonts w:asciiTheme="minorHAnsi" w:hAnsiTheme="minorHAnsi" w:cstheme="minorHAnsi"/>
        </w:rPr>
        <w:t xml:space="preserve">In addition to the above, we provide acts of </w:t>
      </w:r>
      <w:r w:rsidR="0083265C">
        <w:rPr>
          <w:rFonts w:asciiTheme="minorHAnsi" w:hAnsiTheme="minorHAnsi" w:cstheme="minorHAnsi"/>
        </w:rPr>
        <w:t>Collective Worship</w:t>
      </w:r>
      <w:r w:rsidR="0083265C" w:rsidRPr="00053616">
        <w:rPr>
          <w:rFonts w:asciiTheme="minorHAnsi" w:hAnsiTheme="minorHAnsi" w:cstheme="minorHAnsi"/>
        </w:rPr>
        <w:t xml:space="preserve"> that</w:t>
      </w:r>
      <w:r w:rsidRPr="00053616">
        <w:rPr>
          <w:rFonts w:asciiTheme="minorHAnsi" w:hAnsiTheme="minorHAnsi" w:cstheme="minorHAnsi"/>
        </w:rPr>
        <w:t xml:space="preserve"> reflect the faith and practice of the Church of England as a part of the heritage of our schools. We use the following indicators: </w:t>
      </w:r>
    </w:p>
    <w:p w14:paraId="72BA3F0C" w14:textId="178D7496" w:rsidR="00053616" w:rsidRPr="00053616" w:rsidRDefault="00053616" w:rsidP="0083265C">
      <w:pPr>
        <w:rPr>
          <w:rFonts w:asciiTheme="minorHAnsi" w:hAnsiTheme="minorHAnsi" w:cstheme="minorHAnsi"/>
        </w:rPr>
      </w:pPr>
      <w:r w:rsidRPr="00486C7E">
        <w:rPr>
          <w:rFonts w:asciiTheme="minorHAnsi" w:hAnsiTheme="minorHAnsi" w:cstheme="minorHAnsi"/>
          <w:b/>
          <w:bCs/>
          <w:color w:val="4F81BD" w:themeColor="accent1"/>
        </w:rPr>
        <w:t>BIBLICAL</w:t>
      </w:r>
      <w:r w:rsidR="00C61193" w:rsidRPr="00C61193">
        <w:rPr>
          <w:rFonts w:asciiTheme="minorHAnsi" w:hAnsiTheme="minorHAnsi" w:cstheme="minorHAnsi"/>
          <w:color w:val="00B050"/>
        </w:rPr>
        <w:t xml:space="preserve"> </w:t>
      </w:r>
      <w:r w:rsidR="00C61193">
        <w:rPr>
          <w:rFonts w:asciiTheme="minorHAnsi" w:hAnsiTheme="minorHAnsi" w:cstheme="minorHAnsi"/>
        </w:rPr>
        <w:t>T</w:t>
      </w:r>
      <w:r w:rsidRPr="00053616">
        <w:rPr>
          <w:rFonts w:asciiTheme="minorHAnsi" w:hAnsiTheme="minorHAnsi" w:cstheme="minorHAnsi"/>
        </w:rPr>
        <w:t xml:space="preserve">he Bible is used to encounter the teachings of Jesus and as a sourcebook for inspiration and learning. Pupils are made familiar with the Lord’s Prayer, psalms and other verses of scripture. </w:t>
      </w:r>
    </w:p>
    <w:p w14:paraId="40B73587" w14:textId="56D72AB0" w:rsidR="00053616" w:rsidRPr="00053616" w:rsidRDefault="00053616" w:rsidP="0083265C">
      <w:pPr>
        <w:rPr>
          <w:rFonts w:asciiTheme="minorHAnsi" w:hAnsiTheme="minorHAnsi" w:cstheme="minorHAnsi"/>
        </w:rPr>
      </w:pPr>
      <w:r w:rsidRPr="00486C7E">
        <w:rPr>
          <w:rFonts w:asciiTheme="minorHAnsi" w:hAnsiTheme="minorHAnsi" w:cstheme="minorHAnsi"/>
          <w:b/>
          <w:bCs/>
          <w:color w:val="4F81BD" w:themeColor="accent1"/>
        </w:rPr>
        <w:t>LITURGICAL</w:t>
      </w:r>
      <w:r w:rsidRPr="00053616">
        <w:rPr>
          <w:rFonts w:asciiTheme="minorHAnsi" w:hAnsiTheme="minorHAnsi" w:cstheme="minorHAnsi"/>
          <w:b/>
          <w:bCs/>
        </w:rPr>
        <w:t xml:space="preserve"> </w:t>
      </w:r>
      <w:r w:rsidR="00C61193">
        <w:rPr>
          <w:rFonts w:asciiTheme="minorHAnsi" w:hAnsiTheme="minorHAnsi" w:cstheme="minorHAnsi"/>
        </w:rPr>
        <w:t>A</w:t>
      </w:r>
      <w:r w:rsidRPr="00053616">
        <w:rPr>
          <w:rFonts w:asciiTheme="minorHAnsi" w:hAnsiTheme="minorHAnsi" w:cstheme="minorHAnsi"/>
        </w:rPr>
        <w:t>spects of Anglican liturgy, such as greetings, are used to create a framework for worship</w:t>
      </w:r>
      <w:r w:rsidR="0083265C">
        <w:rPr>
          <w:rFonts w:asciiTheme="minorHAnsi" w:hAnsiTheme="minorHAnsi" w:cstheme="minorHAnsi"/>
        </w:rPr>
        <w:t xml:space="preserve">; </w:t>
      </w:r>
      <w:r w:rsidRPr="00053616">
        <w:rPr>
          <w:rFonts w:asciiTheme="minorHAnsi" w:hAnsiTheme="minorHAnsi" w:cstheme="minorHAnsi"/>
        </w:rPr>
        <w:t xml:space="preserve">pupils are also introduced to a variety of well-known prayers – many of which express central beliefs of Christians throughout the ages. </w:t>
      </w:r>
    </w:p>
    <w:p w14:paraId="7D5DE2AC" w14:textId="2A5DF19E" w:rsidR="00053616" w:rsidRPr="00053616" w:rsidRDefault="00053616" w:rsidP="0083265C">
      <w:pPr>
        <w:rPr>
          <w:rFonts w:asciiTheme="minorHAnsi" w:hAnsiTheme="minorHAnsi" w:cstheme="minorHAnsi"/>
        </w:rPr>
      </w:pPr>
      <w:r w:rsidRPr="00486C7E">
        <w:rPr>
          <w:rFonts w:asciiTheme="minorHAnsi" w:hAnsiTheme="minorHAnsi" w:cstheme="minorHAnsi"/>
          <w:b/>
          <w:bCs/>
          <w:color w:val="4F81BD" w:themeColor="accent1"/>
        </w:rPr>
        <w:t>EUCHARISTIC</w:t>
      </w:r>
      <w:r w:rsidRPr="00053616">
        <w:rPr>
          <w:rFonts w:asciiTheme="minorHAnsi" w:hAnsiTheme="minorHAnsi" w:cstheme="minorHAnsi"/>
          <w:b/>
          <w:bCs/>
        </w:rPr>
        <w:t xml:space="preserve"> </w:t>
      </w:r>
      <w:r w:rsidR="00C61193">
        <w:rPr>
          <w:rFonts w:asciiTheme="minorHAnsi" w:hAnsiTheme="minorHAnsi" w:cstheme="minorHAnsi"/>
        </w:rPr>
        <w:t>We</w:t>
      </w:r>
      <w:r w:rsidRPr="00053616">
        <w:rPr>
          <w:rFonts w:asciiTheme="minorHAnsi" w:hAnsiTheme="minorHAnsi" w:cstheme="minorHAnsi"/>
        </w:rPr>
        <w:t xml:space="preserve"> introduce children to the central act of Anglican worship, either in RE or through our own school celebration with the local clergy.</w:t>
      </w:r>
    </w:p>
    <w:p w14:paraId="17CC9F45" w14:textId="710B0B05" w:rsidR="00053616" w:rsidRPr="00053616" w:rsidRDefault="00053616" w:rsidP="0083265C">
      <w:pPr>
        <w:rPr>
          <w:rFonts w:asciiTheme="minorHAnsi" w:hAnsiTheme="minorHAnsi" w:cstheme="minorHAnsi"/>
        </w:rPr>
      </w:pPr>
      <w:r w:rsidRPr="00486C7E">
        <w:rPr>
          <w:rFonts w:asciiTheme="minorHAnsi" w:hAnsiTheme="minorHAnsi" w:cstheme="minorHAnsi"/>
          <w:b/>
          <w:bCs/>
          <w:color w:val="4F81BD" w:themeColor="accent1"/>
        </w:rPr>
        <w:t xml:space="preserve">SEASONAL </w:t>
      </w:r>
      <w:r w:rsidR="00C61193" w:rsidRPr="00C61193">
        <w:rPr>
          <w:rFonts w:asciiTheme="minorHAnsi" w:hAnsiTheme="minorHAnsi" w:cstheme="minorHAnsi"/>
        </w:rPr>
        <w:t>We</w:t>
      </w:r>
      <w:r w:rsidRPr="00C61193">
        <w:rPr>
          <w:rFonts w:asciiTheme="minorHAnsi" w:hAnsiTheme="minorHAnsi" w:cstheme="minorHAnsi"/>
        </w:rPr>
        <w:t xml:space="preserve"> observe</w:t>
      </w:r>
      <w:r w:rsidRPr="00053616">
        <w:rPr>
          <w:rFonts w:asciiTheme="minorHAnsi" w:hAnsiTheme="minorHAnsi" w:cstheme="minorHAnsi"/>
        </w:rPr>
        <w:t xml:space="preserve"> the cycle of the Anglican year including celebrations of the major Christian festivals.</w:t>
      </w:r>
    </w:p>
    <w:p w14:paraId="2006CD2B" w14:textId="20CCF005" w:rsidR="00053616" w:rsidRPr="00053616" w:rsidRDefault="00053616" w:rsidP="003D448D">
      <w:pPr>
        <w:rPr>
          <w:rFonts w:asciiTheme="minorHAnsi" w:hAnsiTheme="minorHAnsi" w:cstheme="minorHAnsi"/>
          <w:b/>
          <w:bCs/>
        </w:rPr>
      </w:pPr>
      <w:r w:rsidRPr="00486C7E">
        <w:rPr>
          <w:rFonts w:asciiTheme="minorHAnsi" w:hAnsiTheme="minorHAnsi" w:cstheme="minorHAnsi"/>
          <w:b/>
          <w:bCs/>
          <w:color w:val="4F81BD" w:themeColor="accent1"/>
        </w:rPr>
        <w:t xml:space="preserve">SYMBOLIC </w:t>
      </w:r>
      <w:r w:rsidR="00C61193" w:rsidRPr="00C61193">
        <w:rPr>
          <w:rFonts w:asciiTheme="minorHAnsi" w:hAnsiTheme="minorHAnsi" w:cstheme="minorHAnsi"/>
        </w:rPr>
        <w:t xml:space="preserve">We </w:t>
      </w:r>
      <w:r w:rsidRPr="00C61193">
        <w:rPr>
          <w:rFonts w:asciiTheme="minorHAnsi" w:hAnsiTheme="minorHAnsi" w:cstheme="minorHAnsi"/>
        </w:rPr>
        <w:t>u</w:t>
      </w:r>
      <w:r w:rsidRPr="00053616">
        <w:rPr>
          <w:rFonts w:asciiTheme="minorHAnsi" w:hAnsiTheme="minorHAnsi" w:cstheme="minorHAnsi"/>
        </w:rPr>
        <w:t>se Christian symbols as a focus for reflection.</w:t>
      </w:r>
    </w:p>
    <w:p w14:paraId="3FF9BFD1" w14:textId="02D97033" w:rsidR="00053616" w:rsidRPr="00053616" w:rsidRDefault="00053616" w:rsidP="003D448D">
      <w:pPr>
        <w:rPr>
          <w:rFonts w:asciiTheme="minorHAnsi" w:hAnsiTheme="minorHAnsi" w:cstheme="minorHAnsi"/>
          <w:b/>
          <w:bCs/>
        </w:rPr>
      </w:pPr>
      <w:r w:rsidRPr="00486C7E">
        <w:rPr>
          <w:rFonts w:asciiTheme="minorHAnsi" w:hAnsiTheme="minorHAnsi" w:cstheme="minorHAnsi"/>
          <w:b/>
          <w:bCs/>
          <w:color w:val="4F81BD" w:themeColor="accent1"/>
        </w:rPr>
        <w:t xml:space="preserve">ECUMENICAL </w:t>
      </w:r>
      <w:r w:rsidR="00C61193" w:rsidRPr="00C61193">
        <w:rPr>
          <w:rFonts w:asciiTheme="minorHAnsi" w:hAnsiTheme="minorHAnsi" w:cstheme="minorHAnsi"/>
        </w:rPr>
        <w:t>W</w:t>
      </w:r>
      <w:r w:rsidRPr="00C61193">
        <w:rPr>
          <w:rFonts w:asciiTheme="minorHAnsi" w:hAnsiTheme="minorHAnsi" w:cstheme="minorHAnsi"/>
        </w:rPr>
        <w:t>e wo</w:t>
      </w:r>
      <w:r w:rsidRPr="00053616">
        <w:rPr>
          <w:rFonts w:asciiTheme="minorHAnsi" w:hAnsiTheme="minorHAnsi" w:cstheme="minorHAnsi"/>
        </w:rPr>
        <w:t>rk with other local Christian denominations.</w:t>
      </w:r>
    </w:p>
    <w:p w14:paraId="6050D568" w14:textId="1426994B" w:rsidR="00053616" w:rsidRDefault="00053616" w:rsidP="0083265C">
      <w:pPr>
        <w:rPr>
          <w:rFonts w:asciiTheme="minorHAnsi" w:hAnsiTheme="minorHAnsi" w:cstheme="minorHAnsi"/>
        </w:rPr>
      </w:pPr>
      <w:r w:rsidRPr="00486C7E">
        <w:rPr>
          <w:rFonts w:asciiTheme="minorHAnsi" w:hAnsiTheme="minorHAnsi" w:cstheme="minorHAnsi"/>
          <w:b/>
          <w:bCs/>
          <w:color w:val="4F81BD" w:themeColor="accent1"/>
        </w:rPr>
        <w:t xml:space="preserve">DIVERSE </w:t>
      </w:r>
      <w:r w:rsidR="00C61193" w:rsidRPr="00C61193">
        <w:rPr>
          <w:rFonts w:asciiTheme="minorHAnsi" w:hAnsiTheme="minorHAnsi" w:cstheme="minorHAnsi"/>
        </w:rPr>
        <w:t>W</w:t>
      </w:r>
      <w:r w:rsidRPr="00C61193">
        <w:rPr>
          <w:rFonts w:asciiTheme="minorHAnsi" w:hAnsiTheme="minorHAnsi" w:cstheme="minorHAnsi"/>
        </w:rPr>
        <w:t>e provide opportunities to discover the variety of worship in Anglican churches e.g., through valuing both</w:t>
      </w:r>
      <w:r w:rsidRPr="00053616">
        <w:rPr>
          <w:rFonts w:asciiTheme="minorHAnsi" w:hAnsiTheme="minorHAnsi" w:cstheme="minorHAnsi"/>
        </w:rPr>
        <w:t xml:space="preserve"> meditation and silence, dance, prayer, reflection, story, quiet songs and louder expressions of praise.</w:t>
      </w:r>
    </w:p>
    <w:p w14:paraId="2C855365" w14:textId="77777777" w:rsidR="00053616" w:rsidRPr="00053616" w:rsidRDefault="00053616" w:rsidP="003D448D">
      <w:pPr>
        <w:rPr>
          <w:rFonts w:asciiTheme="minorHAnsi" w:hAnsiTheme="minorHAnsi" w:cstheme="minorHAnsi"/>
        </w:rPr>
      </w:pPr>
    </w:p>
    <w:p w14:paraId="79B0D061" w14:textId="5FF18ED4" w:rsidR="00053616" w:rsidRPr="00053616" w:rsidRDefault="00901C0E" w:rsidP="00901C0E">
      <w:pPr>
        <w:jc w:val="both"/>
        <w:rPr>
          <w:rFonts w:asciiTheme="minorHAnsi" w:hAnsiTheme="minorHAnsi" w:cstheme="minorHAnsi"/>
        </w:rPr>
      </w:pPr>
      <w:r>
        <w:rPr>
          <w:rFonts w:asciiTheme="minorHAnsi" w:hAnsiTheme="minorHAnsi" w:cstheme="minorHAnsi"/>
        </w:rPr>
        <w:t>At</w:t>
      </w:r>
      <w:r w:rsidRPr="00901C0E">
        <w:t xml:space="preserve"> </w:t>
      </w:r>
      <w:r w:rsidRPr="00901C0E">
        <w:rPr>
          <w:rFonts w:asciiTheme="minorHAnsi" w:hAnsiTheme="minorHAnsi" w:cstheme="minorHAnsi"/>
        </w:rPr>
        <w:t>Holy Trinity Church of England Primary School,</w:t>
      </w:r>
      <w:r>
        <w:rPr>
          <w:rFonts w:asciiTheme="minorHAnsi" w:hAnsiTheme="minorHAnsi" w:cstheme="minorHAnsi"/>
        </w:rPr>
        <w:t xml:space="preserve"> </w:t>
      </w:r>
      <w:r w:rsidR="00053616" w:rsidRPr="00053616">
        <w:rPr>
          <w:rFonts w:asciiTheme="minorHAnsi" w:hAnsiTheme="minorHAnsi" w:cstheme="minorHAnsi"/>
        </w:rPr>
        <w:t>we seek to provide a worship space which is attractive and well prepared with thought given to colour, space, seating, ambience and music. We foster links with Holy Trinity, our</w:t>
      </w:r>
      <w:r w:rsidR="00C61193">
        <w:rPr>
          <w:rFonts w:asciiTheme="minorHAnsi" w:hAnsiTheme="minorHAnsi" w:cstheme="minorHAnsi"/>
        </w:rPr>
        <w:t xml:space="preserve"> </w:t>
      </w:r>
      <w:r w:rsidR="00FF2B6F">
        <w:rPr>
          <w:rFonts w:asciiTheme="minorHAnsi" w:hAnsiTheme="minorHAnsi" w:cstheme="minorHAnsi"/>
        </w:rPr>
        <w:t xml:space="preserve">parish </w:t>
      </w:r>
      <w:r w:rsidR="00FF2B6F" w:rsidRPr="00053616">
        <w:rPr>
          <w:rFonts w:asciiTheme="minorHAnsi" w:hAnsiTheme="minorHAnsi" w:cstheme="minorHAnsi"/>
        </w:rPr>
        <w:t>Church</w:t>
      </w:r>
      <w:r w:rsidR="00053616" w:rsidRPr="00053616">
        <w:rPr>
          <w:rFonts w:asciiTheme="minorHAnsi" w:hAnsiTheme="minorHAnsi" w:cstheme="minorHAnsi"/>
        </w:rPr>
        <w:t>,</w:t>
      </w:r>
      <w:r w:rsidR="00FF2B6F">
        <w:rPr>
          <w:rFonts w:asciiTheme="minorHAnsi" w:hAnsiTheme="minorHAnsi" w:cstheme="minorHAnsi"/>
        </w:rPr>
        <w:t xml:space="preserve"> </w:t>
      </w:r>
      <w:r w:rsidR="00053616" w:rsidRPr="00053616">
        <w:rPr>
          <w:rFonts w:asciiTheme="minorHAnsi" w:hAnsiTheme="minorHAnsi" w:cstheme="minorHAnsi"/>
        </w:rPr>
        <w:t xml:space="preserve">involving clergy in leading / joining us for </w:t>
      </w:r>
      <w:r w:rsidR="0083265C">
        <w:rPr>
          <w:rFonts w:asciiTheme="minorHAnsi" w:hAnsiTheme="minorHAnsi" w:cstheme="minorHAnsi"/>
        </w:rPr>
        <w:t>Collective Worship</w:t>
      </w:r>
      <w:r w:rsidR="0083265C" w:rsidRPr="00053616">
        <w:rPr>
          <w:rFonts w:asciiTheme="minorHAnsi" w:hAnsiTheme="minorHAnsi" w:cstheme="minorHAnsi"/>
        </w:rPr>
        <w:t xml:space="preserve"> and</w:t>
      </w:r>
      <w:r w:rsidR="00053616" w:rsidRPr="00053616">
        <w:rPr>
          <w:rFonts w:asciiTheme="minorHAnsi" w:hAnsiTheme="minorHAnsi" w:cstheme="minorHAnsi"/>
        </w:rPr>
        <w:t xml:space="preserve"> providing coherence with worship in church. We visit Holy </w:t>
      </w:r>
      <w:r w:rsidR="00C61193" w:rsidRPr="00053616">
        <w:rPr>
          <w:rFonts w:asciiTheme="minorHAnsi" w:hAnsiTheme="minorHAnsi" w:cstheme="minorHAnsi"/>
        </w:rPr>
        <w:t>Trinity at</w:t>
      </w:r>
      <w:r w:rsidR="00053616" w:rsidRPr="00053616">
        <w:rPr>
          <w:rFonts w:asciiTheme="minorHAnsi" w:hAnsiTheme="minorHAnsi" w:cstheme="minorHAnsi"/>
        </w:rPr>
        <w:t xml:space="preserve"> least every half term as part of the Christian calendar and to offer the</w:t>
      </w:r>
      <w:r w:rsidR="00C61193">
        <w:rPr>
          <w:rFonts w:asciiTheme="minorHAnsi" w:hAnsiTheme="minorHAnsi" w:cstheme="minorHAnsi"/>
        </w:rPr>
        <w:t xml:space="preserve"> </w:t>
      </w:r>
      <w:r w:rsidR="00053616" w:rsidRPr="00053616">
        <w:rPr>
          <w:rFonts w:asciiTheme="minorHAnsi" w:hAnsiTheme="minorHAnsi" w:cstheme="minorHAnsi"/>
        </w:rPr>
        <w:t xml:space="preserve">opportunity for our pupils to experience worship in the wider </w:t>
      </w:r>
      <w:r w:rsidR="00C61193" w:rsidRPr="00053616">
        <w:rPr>
          <w:rFonts w:asciiTheme="minorHAnsi" w:hAnsiTheme="minorHAnsi" w:cstheme="minorHAnsi"/>
        </w:rPr>
        <w:t>church as</w:t>
      </w:r>
      <w:r w:rsidR="00053616" w:rsidRPr="00053616">
        <w:rPr>
          <w:rFonts w:asciiTheme="minorHAnsi" w:hAnsiTheme="minorHAnsi" w:cstheme="minorHAnsi"/>
        </w:rPr>
        <w:t xml:space="preserve"> well as attending Diocese events.</w:t>
      </w:r>
      <w:r w:rsidR="00C61193">
        <w:rPr>
          <w:rFonts w:asciiTheme="minorHAnsi" w:hAnsiTheme="minorHAnsi" w:cstheme="minorHAnsi"/>
        </w:rPr>
        <w:t xml:space="preserve"> </w:t>
      </w:r>
    </w:p>
    <w:p w14:paraId="0B36E320" w14:textId="77777777" w:rsidR="00053616" w:rsidRPr="00053616" w:rsidRDefault="00053616" w:rsidP="00053616">
      <w:pPr>
        <w:rPr>
          <w:rFonts w:asciiTheme="minorHAnsi" w:hAnsiTheme="minorHAnsi" w:cstheme="minorHAnsi"/>
          <w:b/>
          <w:bCs/>
        </w:rPr>
      </w:pPr>
    </w:p>
    <w:p w14:paraId="64A14E88" w14:textId="77777777" w:rsidR="00053616" w:rsidRPr="00486C7E" w:rsidRDefault="00053616" w:rsidP="00053616">
      <w:pPr>
        <w:rPr>
          <w:rFonts w:asciiTheme="minorHAnsi" w:hAnsiTheme="minorHAnsi" w:cstheme="minorHAnsi"/>
          <w:b/>
          <w:bCs/>
          <w:color w:val="4F81BD" w:themeColor="accent1"/>
        </w:rPr>
      </w:pPr>
      <w:r w:rsidRPr="00486C7E">
        <w:rPr>
          <w:rFonts w:asciiTheme="minorHAnsi" w:hAnsiTheme="minorHAnsi" w:cstheme="minorHAnsi"/>
          <w:b/>
          <w:bCs/>
          <w:color w:val="4F81BD" w:themeColor="accent1"/>
        </w:rPr>
        <w:t xml:space="preserve">Connections with other Christian denominations and faiths </w:t>
      </w:r>
    </w:p>
    <w:p w14:paraId="1B4E9E23" w14:textId="7BD08570" w:rsidR="00053616" w:rsidRPr="00053616" w:rsidRDefault="00053616" w:rsidP="00C61193">
      <w:pPr>
        <w:jc w:val="both"/>
        <w:rPr>
          <w:rFonts w:asciiTheme="minorHAnsi" w:hAnsiTheme="minorHAnsi" w:cstheme="minorHAnsi"/>
        </w:rPr>
      </w:pPr>
      <w:r w:rsidRPr="00053616">
        <w:rPr>
          <w:rFonts w:asciiTheme="minorHAnsi" w:hAnsiTheme="minorHAnsi" w:cstheme="minorHAnsi"/>
        </w:rPr>
        <w:t>The Anglican Communion sees itself as part of a global church and promotes ecumenism.</w:t>
      </w:r>
      <w:r w:rsidR="00C61193">
        <w:rPr>
          <w:rFonts w:asciiTheme="minorHAnsi" w:hAnsiTheme="minorHAnsi" w:cstheme="minorHAnsi"/>
        </w:rPr>
        <w:t xml:space="preserve"> </w:t>
      </w:r>
      <w:r w:rsidR="00901C0E">
        <w:rPr>
          <w:rFonts w:asciiTheme="minorHAnsi" w:hAnsiTheme="minorHAnsi" w:cstheme="minorHAnsi"/>
        </w:rPr>
        <w:t>At Holy Trinity</w:t>
      </w:r>
      <w:r w:rsidRPr="00053616">
        <w:rPr>
          <w:rFonts w:asciiTheme="minorHAnsi" w:hAnsiTheme="minorHAnsi" w:cstheme="minorHAnsi"/>
        </w:rPr>
        <w:t xml:space="preserve">, </w:t>
      </w:r>
    </w:p>
    <w:p w14:paraId="082E81F8" w14:textId="374B34FB" w:rsidR="00053616" w:rsidRPr="00053616" w:rsidRDefault="00053616" w:rsidP="003D448D">
      <w:pPr>
        <w:jc w:val="both"/>
        <w:rPr>
          <w:rFonts w:asciiTheme="minorHAnsi" w:hAnsiTheme="minorHAnsi" w:cstheme="minorHAnsi"/>
        </w:rPr>
      </w:pPr>
      <w:r w:rsidRPr="00053616">
        <w:rPr>
          <w:rFonts w:asciiTheme="minorHAnsi" w:hAnsiTheme="minorHAnsi" w:cstheme="minorHAnsi"/>
        </w:rPr>
        <w:t xml:space="preserve">we work to promote links with other local churches and Christian organisations and welcome their clergy and leaders as contributors to acts of collective worship. </w:t>
      </w:r>
      <w:r w:rsidR="003D448D" w:rsidRPr="00053616">
        <w:rPr>
          <w:rFonts w:asciiTheme="minorHAnsi" w:hAnsiTheme="minorHAnsi" w:cstheme="minorHAnsi"/>
        </w:rPr>
        <w:t xml:space="preserve">Within our </w:t>
      </w:r>
      <w:r w:rsidR="0083265C">
        <w:rPr>
          <w:rFonts w:asciiTheme="minorHAnsi" w:hAnsiTheme="minorHAnsi" w:cstheme="minorHAnsi"/>
        </w:rPr>
        <w:t>Collective Worship</w:t>
      </w:r>
      <w:r w:rsidR="0083265C" w:rsidRPr="00053616">
        <w:rPr>
          <w:rFonts w:asciiTheme="minorHAnsi" w:hAnsiTheme="minorHAnsi" w:cstheme="minorHAnsi"/>
        </w:rPr>
        <w:t xml:space="preserve"> the</w:t>
      </w:r>
      <w:r w:rsidR="003D448D" w:rsidRPr="00053616">
        <w:rPr>
          <w:rFonts w:asciiTheme="minorHAnsi" w:hAnsiTheme="minorHAnsi" w:cstheme="minorHAnsi"/>
        </w:rPr>
        <w:t xml:space="preserve"> contributions of staff, pupils, church clergy and other visitors are valued highly</w:t>
      </w:r>
      <w:r w:rsidR="003D448D">
        <w:rPr>
          <w:rFonts w:asciiTheme="minorHAnsi" w:hAnsiTheme="minorHAnsi" w:cstheme="minorHAnsi"/>
        </w:rPr>
        <w:t>.</w:t>
      </w:r>
      <w:r w:rsidR="003D448D" w:rsidRPr="00053616">
        <w:rPr>
          <w:rFonts w:asciiTheme="minorHAnsi" w:hAnsiTheme="minorHAnsi" w:cstheme="minorHAnsi"/>
        </w:rPr>
        <w:t xml:space="preserve"> We</w:t>
      </w:r>
      <w:r w:rsidRPr="00053616">
        <w:rPr>
          <w:rFonts w:asciiTheme="minorHAnsi" w:hAnsiTheme="minorHAnsi" w:cstheme="minorHAnsi"/>
        </w:rPr>
        <w:t xml:space="preserve"> recognise that some of our pupils and families belong to Anglican churches, some worship regularly at churches of other Christian denominations, while others come from different faith backgrounds or none. </w:t>
      </w:r>
      <w:r w:rsidR="00C61193">
        <w:rPr>
          <w:rFonts w:asciiTheme="minorHAnsi" w:hAnsiTheme="minorHAnsi" w:cstheme="minorHAnsi"/>
        </w:rPr>
        <w:t xml:space="preserve"> </w:t>
      </w:r>
      <w:r w:rsidRPr="00053616">
        <w:rPr>
          <w:rFonts w:asciiTheme="minorHAnsi" w:hAnsiTheme="minorHAnsi" w:cstheme="minorHAnsi"/>
        </w:rPr>
        <w:t xml:space="preserve">We endeavour to provide a setting in which </w:t>
      </w:r>
      <w:r w:rsidRPr="00053616">
        <w:rPr>
          <w:rFonts w:asciiTheme="minorHAnsi" w:hAnsiTheme="minorHAnsi" w:cstheme="minorHAnsi"/>
        </w:rPr>
        <w:lastRenderedPageBreak/>
        <w:t>no-one’s integrity is compromised, where everyone finds something positive for themselves, and there is no pressure to participate inappropriately or to believe.</w:t>
      </w:r>
      <w:r w:rsidR="003D448D" w:rsidRPr="003D448D">
        <w:rPr>
          <w:rFonts w:asciiTheme="minorHAnsi" w:hAnsiTheme="minorHAnsi" w:cstheme="minorHAnsi"/>
        </w:rPr>
        <w:t xml:space="preserve"> </w:t>
      </w:r>
    </w:p>
    <w:p w14:paraId="60F94C1D" w14:textId="77777777" w:rsidR="009F29BB" w:rsidRPr="00053616" w:rsidRDefault="009F29BB" w:rsidP="00053616">
      <w:pPr>
        <w:rPr>
          <w:rFonts w:asciiTheme="minorHAnsi" w:hAnsiTheme="minorHAnsi" w:cstheme="minorHAnsi"/>
          <w:b/>
          <w:bCs/>
        </w:rPr>
      </w:pPr>
    </w:p>
    <w:p w14:paraId="0BB93E23" w14:textId="77777777" w:rsidR="00053616" w:rsidRPr="009F29BB" w:rsidRDefault="00053616" w:rsidP="009F29BB">
      <w:pPr>
        <w:jc w:val="both"/>
        <w:rPr>
          <w:rFonts w:asciiTheme="minorHAnsi" w:hAnsiTheme="minorHAnsi" w:cstheme="minorHAnsi"/>
        </w:rPr>
      </w:pPr>
      <w:r w:rsidRPr="009F29BB">
        <w:rPr>
          <w:rFonts w:asciiTheme="minorHAnsi" w:hAnsiTheme="minorHAnsi" w:cstheme="minorHAnsi"/>
        </w:rPr>
        <w:t>There are two aspects to daily our worship;</w:t>
      </w:r>
    </w:p>
    <w:p w14:paraId="20E074D1" w14:textId="3F5C394F" w:rsidR="00053616" w:rsidRDefault="00053616" w:rsidP="009F29BB">
      <w:pPr>
        <w:jc w:val="both"/>
        <w:rPr>
          <w:rFonts w:asciiTheme="minorHAnsi" w:hAnsiTheme="minorHAnsi" w:cstheme="minorHAnsi"/>
        </w:rPr>
      </w:pPr>
      <w:r w:rsidRPr="00486C7E">
        <w:rPr>
          <w:rFonts w:asciiTheme="minorHAnsi" w:hAnsiTheme="minorHAnsi" w:cstheme="minorHAnsi"/>
          <w:b/>
          <w:bCs/>
          <w:color w:val="4F81BD" w:themeColor="accent1"/>
        </w:rPr>
        <w:t>Daily Reflection</w:t>
      </w:r>
      <w:r w:rsidRPr="00486C7E">
        <w:rPr>
          <w:rFonts w:asciiTheme="minorHAnsi" w:hAnsiTheme="minorHAnsi" w:cstheme="minorHAnsi"/>
          <w:color w:val="4F81BD" w:themeColor="accent1"/>
        </w:rPr>
        <w:t xml:space="preserve"> </w:t>
      </w:r>
      <w:r w:rsidRPr="009F29BB">
        <w:rPr>
          <w:rFonts w:asciiTheme="minorHAnsi" w:hAnsiTheme="minorHAnsi" w:cstheme="minorHAnsi"/>
        </w:rPr>
        <w:t>This is a spiritual opportunity where the whole school is invited to reflect on</w:t>
      </w:r>
      <w:r w:rsidR="009F29BB">
        <w:rPr>
          <w:rFonts w:asciiTheme="minorHAnsi" w:hAnsiTheme="minorHAnsi" w:cstheme="minorHAnsi"/>
        </w:rPr>
        <w:t xml:space="preserve"> </w:t>
      </w:r>
      <w:r w:rsidRPr="009F29BB">
        <w:rPr>
          <w:rFonts w:asciiTheme="minorHAnsi" w:hAnsiTheme="minorHAnsi" w:cstheme="minorHAnsi"/>
        </w:rPr>
        <w:t xml:space="preserve">their beliefs, thoughts or to contemplate in silence. A planned stimulus is provided from a range of music; exploring core Christian values; art; Picturing Christianity resources; Picture News; national or global events and sing and praise. </w:t>
      </w:r>
    </w:p>
    <w:p w14:paraId="4E16C916" w14:textId="77777777" w:rsidR="00486C7E" w:rsidRPr="009F29BB" w:rsidRDefault="00486C7E" w:rsidP="009F29BB">
      <w:pPr>
        <w:jc w:val="both"/>
        <w:rPr>
          <w:rFonts w:asciiTheme="minorHAnsi" w:hAnsiTheme="minorHAnsi" w:cstheme="minorHAnsi"/>
        </w:rPr>
      </w:pPr>
    </w:p>
    <w:p w14:paraId="73D9C2DD" w14:textId="004B7DEA" w:rsidR="00053616" w:rsidRDefault="00053616" w:rsidP="009F29BB">
      <w:pPr>
        <w:jc w:val="both"/>
        <w:rPr>
          <w:rFonts w:asciiTheme="minorHAnsi" w:hAnsiTheme="minorHAnsi" w:cstheme="minorHAnsi"/>
        </w:rPr>
      </w:pPr>
      <w:r w:rsidRPr="00486C7E">
        <w:rPr>
          <w:rFonts w:asciiTheme="minorHAnsi" w:hAnsiTheme="minorHAnsi" w:cstheme="minorHAnsi"/>
          <w:b/>
          <w:bCs/>
          <w:color w:val="4F81BD" w:themeColor="accent1"/>
        </w:rPr>
        <w:t xml:space="preserve">A </w:t>
      </w:r>
      <w:r w:rsidR="00C61193" w:rsidRPr="00486C7E">
        <w:rPr>
          <w:rFonts w:asciiTheme="minorHAnsi" w:hAnsiTheme="minorHAnsi" w:cstheme="minorHAnsi"/>
          <w:b/>
          <w:bCs/>
          <w:color w:val="4F81BD" w:themeColor="accent1"/>
        </w:rPr>
        <w:t>C</w:t>
      </w:r>
      <w:r w:rsidRPr="00486C7E">
        <w:rPr>
          <w:rFonts w:asciiTheme="minorHAnsi" w:hAnsiTheme="minorHAnsi" w:cstheme="minorHAnsi"/>
          <w:b/>
          <w:bCs/>
          <w:color w:val="4F81BD" w:themeColor="accent1"/>
        </w:rPr>
        <w:t xml:space="preserve">ollective </w:t>
      </w:r>
      <w:r w:rsidR="00C61193" w:rsidRPr="00486C7E">
        <w:rPr>
          <w:rFonts w:asciiTheme="minorHAnsi" w:hAnsiTheme="minorHAnsi" w:cstheme="minorHAnsi"/>
          <w:b/>
          <w:bCs/>
          <w:color w:val="4F81BD" w:themeColor="accent1"/>
        </w:rPr>
        <w:t>W</w:t>
      </w:r>
      <w:r w:rsidRPr="00486C7E">
        <w:rPr>
          <w:rFonts w:asciiTheme="minorHAnsi" w:hAnsiTheme="minorHAnsi" w:cstheme="minorHAnsi"/>
          <w:b/>
          <w:bCs/>
          <w:color w:val="4F81BD" w:themeColor="accent1"/>
        </w:rPr>
        <w:t>orship.</w:t>
      </w:r>
      <w:r w:rsidRPr="00486C7E">
        <w:rPr>
          <w:rFonts w:asciiTheme="minorHAnsi" w:hAnsiTheme="minorHAnsi" w:cstheme="minorHAnsi"/>
          <w:color w:val="4F81BD" w:themeColor="accent1"/>
        </w:rPr>
        <w:t xml:space="preserve"> </w:t>
      </w:r>
      <w:r w:rsidRPr="009F29BB">
        <w:rPr>
          <w:rFonts w:asciiTheme="minorHAnsi" w:hAnsiTheme="minorHAnsi" w:cstheme="minorHAnsi"/>
        </w:rPr>
        <w:t xml:space="preserve">We conduct worship in a calm and respectful way. </w:t>
      </w:r>
      <w:r w:rsidR="0083265C">
        <w:rPr>
          <w:rFonts w:asciiTheme="minorHAnsi" w:hAnsiTheme="minorHAnsi" w:cstheme="minorHAnsi"/>
        </w:rPr>
        <w:t>Collective Worship</w:t>
      </w:r>
      <w:r w:rsidR="0083265C" w:rsidRPr="009F29BB">
        <w:rPr>
          <w:rFonts w:asciiTheme="minorHAnsi" w:hAnsiTheme="minorHAnsi" w:cstheme="minorHAnsi"/>
        </w:rPr>
        <w:t xml:space="preserve"> time</w:t>
      </w:r>
      <w:r w:rsidRPr="009F29BB">
        <w:rPr>
          <w:rFonts w:asciiTheme="minorHAnsi" w:hAnsiTheme="minorHAnsi" w:cstheme="minorHAnsi"/>
        </w:rPr>
        <w:t xml:space="preserve"> is a period of tranquility and reflection. All pupils are expected to be quiet and thoughtful and to listen carefully to the teachings. All pupils are invited to participate fully in prayer and hymns. We create an appropriate atmosphere by using music, candles or other objects that act as a focal point for the attention of the children.</w:t>
      </w:r>
    </w:p>
    <w:p w14:paraId="7018D73E" w14:textId="77777777" w:rsidR="003D448D" w:rsidRDefault="003D448D" w:rsidP="009F29BB">
      <w:pPr>
        <w:jc w:val="both"/>
        <w:rPr>
          <w:rFonts w:asciiTheme="minorHAnsi" w:hAnsiTheme="minorHAnsi" w:cstheme="minorHAnsi"/>
        </w:rPr>
      </w:pPr>
    </w:p>
    <w:p w14:paraId="53477324" w14:textId="77777777" w:rsidR="003D448D" w:rsidRPr="00486C7E" w:rsidRDefault="003D448D" w:rsidP="003D448D">
      <w:pPr>
        <w:rPr>
          <w:rFonts w:asciiTheme="minorHAnsi" w:hAnsiTheme="minorHAnsi" w:cstheme="minorHAnsi"/>
          <w:b/>
          <w:bCs/>
          <w:color w:val="4F81BD" w:themeColor="accent1"/>
        </w:rPr>
      </w:pPr>
      <w:r w:rsidRPr="00486C7E">
        <w:rPr>
          <w:rFonts w:asciiTheme="minorHAnsi" w:hAnsiTheme="minorHAnsi" w:cstheme="minorHAnsi"/>
          <w:b/>
          <w:bCs/>
          <w:color w:val="4F81BD" w:themeColor="accent1"/>
        </w:rPr>
        <w:t xml:space="preserve">Organisation </w:t>
      </w:r>
    </w:p>
    <w:p w14:paraId="175DCA87" w14:textId="156BB346" w:rsidR="003D448D" w:rsidRDefault="003D448D" w:rsidP="00433F57">
      <w:pPr>
        <w:jc w:val="both"/>
        <w:rPr>
          <w:rFonts w:asciiTheme="minorHAnsi" w:hAnsiTheme="minorHAnsi" w:cstheme="minorHAnsi"/>
        </w:rPr>
      </w:pPr>
      <w:r w:rsidRPr="009F29BB">
        <w:rPr>
          <w:rFonts w:asciiTheme="minorHAnsi" w:hAnsiTheme="minorHAnsi" w:cstheme="minorHAnsi"/>
        </w:rPr>
        <w:t>Our worship is structured to help pupils understand the Anglican structure of worship (Gather – Engage -</w:t>
      </w:r>
      <w:r w:rsidR="00433F57">
        <w:rPr>
          <w:rFonts w:asciiTheme="minorHAnsi" w:hAnsiTheme="minorHAnsi" w:cstheme="minorHAnsi"/>
        </w:rPr>
        <w:t xml:space="preserve"> </w:t>
      </w:r>
      <w:r w:rsidRPr="009F29BB">
        <w:rPr>
          <w:rFonts w:asciiTheme="minorHAnsi" w:hAnsiTheme="minorHAnsi" w:cstheme="minorHAnsi"/>
        </w:rPr>
        <w:t xml:space="preserve">Respond – Send). </w:t>
      </w:r>
    </w:p>
    <w:p w14:paraId="75197D46" w14:textId="77777777" w:rsidR="00901C0E" w:rsidRPr="009F29BB" w:rsidRDefault="00901C0E" w:rsidP="00433F57">
      <w:pPr>
        <w:jc w:val="both"/>
        <w:rPr>
          <w:rFonts w:asciiTheme="minorHAnsi" w:hAnsiTheme="minorHAnsi" w:cstheme="minorHAnsi"/>
        </w:rPr>
      </w:pPr>
    </w:p>
    <w:tbl>
      <w:tblPr>
        <w:tblStyle w:val="TableGrid"/>
        <w:tblW w:w="0" w:type="auto"/>
        <w:tblLook w:val="04A0" w:firstRow="1" w:lastRow="0" w:firstColumn="1" w:lastColumn="0" w:noHBand="0" w:noVBand="1"/>
      </w:tblPr>
      <w:tblGrid>
        <w:gridCol w:w="3114"/>
        <w:gridCol w:w="5902"/>
      </w:tblGrid>
      <w:tr w:rsidR="00433F57" w14:paraId="734BFFED" w14:textId="77777777" w:rsidTr="00433F57">
        <w:tc>
          <w:tcPr>
            <w:tcW w:w="3114" w:type="dxa"/>
          </w:tcPr>
          <w:p w14:paraId="61E35B00" w14:textId="2A1553F8" w:rsidR="00433F57" w:rsidRPr="00433F57" w:rsidRDefault="00433F57" w:rsidP="009F29BB">
            <w:pPr>
              <w:jc w:val="both"/>
              <w:rPr>
                <w:rFonts w:asciiTheme="minorHAnsi" w:hAnsiTheme="minorHAnsi" w:cstheme="minorHAnsi"/>
                <w:b/>
                <w:bCs/>
                <w:color w:val="00B050"/>
              </w:rPr>
            </w:pPr>
            <w:r w:rsidRPr="00433F57">
              <w:rPr>
                <w:rFonts w:asciiTheme="minorHAnsi" w:hAnsiTheme="minorHAnsi" w:cstheme="minorHAnsi"/>
                <w:b/>
                <w:bCs/>
                <w:color w:val="00B050"/>
              </w:rPr>
              <w:t xml:space="preserve">Gathering </w:t>
            </w:r>
          </w:p>
        </w:tc>
        <w:tc>
          <w:tcPr>
            <w:tcW w:w="5902" w:type="dxa"/>
          </w:tcPr>
          <w:p w14:paraId="6A26F32D" w14:textId="42EEA3B9" w:rsidR="00433F57" w:rsidRDefault="00433F57" w:rsidP="00433F57">
            <w:pPr>
              <w:jc w:val="center"/>
              <w:rPr>
                <w:rFonts w:asciiTheme="minorHAnsi" w:hAnsiTheme="minorHAnsi" w:cstheme="minorHAnsi"/>
              </w:rPr>
            </w:pPr>
            <w:r w:rsidRPr="00433F57">
              <w:rPr>
                <w:rFonts w:ascii="XCCW Joined 6a" w:eastAsia="Calibri" w:hAnsi="XCCW Joined 6a"/>
                <w:b/>
                <w:noProof/>
                <w:sz w:val="14"/>
                <w:szCs w:val="22"/>
                <w:lang w:val="en-GB" w:eastAsia="en-GB"/>
              </w:rPr>
              <w:drawing>
                <wp:inline distT="0" distB="0" distL="0" distR="0" wp14:anchorId="580BC21A" wp14:editId="56224DBD">
                  <wp:extent cx="646430" cy="316865"/>
                  <wp:effectExtent l="0" t="0" r="1270" b="6985"/>
                  <wp:docPr id="1603652990" name="Picture 1603652990" descr="A colorful music notes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olorful music notes on a black background&#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6430" cy="316865"/>
                          </a:xfrm>
                          <a:prstGeom prst="rect">
                            <a:avLst/>
                          </a:prstGeom>
                          <a:noFill/>
                        </pic:spPr>
                      </pic:pic>
                    </a:graphicData>
                  </a:graphic>
                </wp:inline>
              </w:drawing>
            </w:r>
          </w:p>
        </w:tc>
      </w:tr>
      <w:tr w:rsidR="00433F57" w14:paraId="32DDE005" w14:textId="77777777" w:rsidTr="00433F57">
        <w:tc>
          <w:tcPr>
            <w:tcW w:w="3114" w:type="dxa"/>
          </w:tcPr>
          <w:p w14:paraId="45A62D98" w14:textId="357C5A94" w:rsidR="00433F57" w:rsidRPr="00433F57" w:rsidRDefault="00433F57" w:rsidP="009F29BB">
            <w:pPr>
              <w:jc w:val="both"/>
              <w:rPr>
                <w:rFonts w:asciiTheme="minorHAnsi" w:hAnsiTheme="minorHAnsi" w:cstheme="minorHAnsi"/>
                <w:b/>
                <w:bCs/>
                <w:color w:val="00B050"/>
              </w:rPr>
            </w:pPr>
            <w:r w:rsidRPr="00433F57">
              <w:rPr>
                <w:rFonts w:asciiTheme="minorHAnsi" w:hAnsiTheme="minorHAnsi" w:cstheme="minorHAnsi"/>
                <w:b/>
                <w:bCs/>
                <w:color w:val="00B050"/>
              </w:rPr>
              <w:t xml:space="preserve">Welcome </w:t>
            </w:r>
          </w:p>
        </w:tc>
        <w:tc>
          <w:tcPr>
            <w:tcW w:w="5902" w:type="dxa"/>
          </w:tcPr>
          <w:p w14:paraId="132FFBDC" w14:textId="3E2875D5" w:rsidR="00433F57" w:rsidRDefault="00433F57" w:rsidP="00433F57">
            <w:pPr>
              <w:jc w:val="center"/>
              <w:rPr>
                <w:rFonts w:asciiTheme="minorHAnsi" w:hAnsiTheme="minorHAnsi" w:cstheme="minorHAnsi"/>
              </w:rPr>
            </w:pPr>
            <w:r>
              <w:rPr>
                <w:rFonts w:asciiTheme="minorHAnsi" w:hAnsiTheme="minorHAnsi" w:cstheme="minorHAnsi"/>
                <w:noProof/>
              </w:rPr>
              <w:drawing>
                <wp:inline distT="0" distB="0" distL="0" distR="0" wp14:anchorId="313D30DD" wp14:editId="138868E0">
                  <wp:extent cx="560705" cy="688975"/>
                  <wp:effectExtent l="0" t="0" r="0" b="0"/>
                  <wp:docPr id="13009357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0705" cy="688975"/>
                          </a:xfrm>
                          <a:prstGeom prst="rect">
                            <a:avLst/>
                          </a:prstGeom>
                          <a:noFill/>
                        </pic:spPr>
                      </pic:pic>
                    </a:graphicData>
                  </a:graphic>
                </wp:inline>
              </w:drawing>
            </w:r>
          </w:p>
        </w:tc>
      </w:tr>
      <w:tr w:rsidR="00433F57" w14:paraId="688FAECC" w14:textId="77777777" w:rsidTr="00433F57">
        <w:tc>
          <w:tcPr>
            <w:tcW w:w="3114" w:type="dxa"/>
          </w:tcPr>
          <w:p w14:paraId="04E7E308" w14:textId="1BCB339E" w:rsidR="00433F57" w:rsidRPr="00433F57" w:rsidRDefault="00433F57" w:rsidP="009F29BB">
            <w:pPr>
              <w:jc w:val="both"/>
              <w:rPr>
                <w:rFonts w:asciiTheme="minorHAnsi" w:hAnsiTheme="minorHAnsi" w:cstheme="minorHAnsi"/>
                <w:b/>
                <w:bCs/>
                <w:color w:val="00B050"/>
              </w:rPr>
            </w:pPr>
            <w:r w:rsidRPr="00433F57">
              <w:rPr>
                <w:rFonts w:asciiTheme="minorHAnsi" w:hAnsiTheme="minorHAnsi" w:cstheme="minorHAnsi"/>
                <w:b/>
                <w:bCs/>
                <w:color w:val="00B050"/>
              </w:rPr>
              <w:t xml:space="preserve">Engaging </w:t>
            </w:r>
          </w:p>
        </w:tc>
        <w:tc>
          <w:tcPr>
            <w:tcW w:w="5902" w:type="dxa"/>
          </w:tcPr>
          <w:p w14:paraId="4EFD5AC2" w14:textId="255FB44E" w:rsidR="00433F57" w:rsidRDefault="00433F57" w:rsidP="00433F57">
            <w:pPr>
              <w:jc w:val="center"/>
              <w:rPr>
                <w:rFonts w:asciiTheme="minorHAnsi" w:hAnsiTheme="minorHAnsi" w:cstheme="minorHAnsi"/>
              </w:rPr>
            </w:pPr>
            <w:r>
              <w:rPr>
                <w:noProof/>
                <w:lang w:eastAsia="en-GB"/>
              </w:rPr>
              <w:drawing>
                <wp:inline distT="0" distB="0" distL="0" distR="0" wp14:anchorId="6394CB55" wp14:editId="5E496228">
                  <wp:extent cx="552450" cy="593590"/>
                  <wp:effectExtent l="0" t="0" r="0" b="0"/>
                  <wp:docPr id="68232336" name="Picture 6823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56976" cy="598453"/>
                          </a:xfrm>
                          <a:prstGeom prst="rect">
                            <a:avLst/>
                          </a:prstGeom>
                        </pic:spPr>
                      </pic:pic>
                    </a:graphicData>
                  </a:graphic>
                </wp:inline>
              </w:drawing>
            </w:r>
          </w:p>
        </w:tc>
      </w:tr>
      <w:tr w:rsidR="00433F57" w14:paraId="330287DE" w14:textId="77777777" w:rsidTr="00433F57">
        <w:tc>
          <w:tcPr>
            <w:tcW w:w="3114" w:type="dxa"/>
          </w:tcPr>
          <w:p w14:paraId="7DF05C55" w14:textId="77777777" w:rsidR="00433F57" w:rsidRPr="00433F57" w:rsidRDefault="00433F57" w:rsidP="00433F57">
            <w:pPr>
              <w:spacing w:after="200" w:line="276" w:lineRule="auto"/>
              <w:rPr>
                <w:rFonts w:asciiTheme="minorHAnsi" w:eastAsiaTheme="minorHAnsi" w:hAnsiTheme="minorHAnsi" w:cstheme="minorHAnsi"/>
                <w:b/>
                <w:bCs/>
                <w:color w:val="00B050"/>
                <w:lang w:val="en-GB"/>
              </w:rPr>
            </w:pPr>
            <w:r w:rsidRPr="00433F57">
              <w:rPr>
                <w:rFonts w:asciiTheme="minorHAnsi" w:eastAsiaTheme="minorHAnsi" w:hAnsiTheme="minorHAnsi" w:cstheme="minorHAnsi"/>
                <w:b/>
                <w:bCs/>
                <w:color w:val="00B050"/>
                <w:lang w:val="en-GB"/>
              </w:rPr>
              <w:t xml:space="preserve">Readings </w:t>
            </w:r>
          </w:p>
          <w:p w14:paraId="6B31BEA5" w14:textId="77777777" w:rsidR="00433F57" w:rsidRPr="00433F57" w:rsidRDefault="00433F57" w:rsidP="009F29BB">
            <w:pPr>
              <w:jc w:val="both"/>
              <w:rPr>
                <w:rFonts w:asciiTheme="minorHAnsi" w:hAnsiTheme="minorHAnsi" w:cstheme="minorHAnsi"/>
                <w:b/>
                <w:bCs/>
                <w:color w:val="00B050"/>
              </w:rPr>
            </w:pPr>
          </w:p>
        </w:tc>
        <w:tc>
          <w:tcPr>
            <w:tcW w:w="5902" w:type="dxa"/>
          </w:tcPr>
          <w:p w14:paraId="6E6BA76A" w14:textId="0FD35CD2" w:rsidR="00433F57" w:rsidRDefault="00433F57" w:rsidP="00433F57">
            <w:pPr>
              <w:jc w:val="center"/>
              <w:rPr>
                <w:rFonts w:asciiTheme="minorHAnsi" w:hAnsiTheme="minorHAnsi" w:cstheme="minorHAnsi"/>
              </w:rPr>
            </w:pPr>
            <w:r w:rsidRPr="00FE3BF6">
              <w:rPr>
                <w:rFonts w:ascii="Trebuchet MS" w:hAnsi="Trebuchet MS"/>
                <w:b/>
                <w:noProof/>
                <w:sz w:val="14"/>
                <w:lang w:eastAsia="en-GB"/>
              </w:rPr>
              <w:drawing>
                <wp:inline distT="0" distB="0" distL="0" distR="0" wp14:anchorId="3A9CA6E7" wp14:editId="540BC664">
                  <wp:extent cx="561975" cy="561975"/>
                  <wp:effectExtent l="0" t="0" r="9525" b="9525"/>
                  <wp:docPr id="2117846044" name="Picture 2117846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pic:spPr>
                      </pic:pic>
                    </a:graphicData>
                  </a:graphic>
                </wp:inline>
              </w:drawing>
            </w:r>
          </w:p>
        </w:tc>
      </w:tr>
      <w:tr w:rsidR="00433F57" w14:paraId="15F82A3C" w14:textId="77777777" w:rsidTr="00433F57">
        <w:tc>
          <w:tcPr>
            <w:tcW w:w="3114" w:type="dxa"/>
          </w:tcPr>
          <w:p w14:paraId="03231AF5" w14:textId="72C8C302" w:rsidR="00433F57" w:rsidRPr="00433F57" w:rsidRDefault="00433F57" w:rsidP="009F29BB">
            <w:pPr>
              <w:jc w:val="both"/>
              <w:rPr>
                <w:rFonts w:asciiTheme="minorHAnsi" w:hAnsiTheme="minorHAnsi" w:cstheme="minorHAnsi"/>
                <w:b/>
                <w:bCs/>
                <w:color w:val="00B050"/>
              </w:rPr>
            </w:pPr>
            <w:r w:rsidRPr="00433F57">
              <w:rPr>
                <w:rFonts w:asciiTheme="minorHAnsi" w:hAnsiTheme="minorHAnsi" w:cstheme="minorHAnsi"/>
                <w:b/>
                <w:bCs/>
                <w:color w:val="00B050"/>
              </w:rPr>
              <w:t xml:space="preserve">Reflection </w:t>
            </w:r>
          </w:p>
        </w:tc>
        <w:tc>
          <w:tcPr>
            <w:tcW w:w="5902" w:type="dxa"/>
          </w:tcPr>
          <w:p w14:paraId="74CDCB2B" w14:textId="25B8F599" w:rsidR="00433F57" w:rsidRDefault="00433F57" w:rsidP="00433F57">
            <w:pPr>
              <w:jc w:val="center"/>
              <w:rPr>
                <w:rFonts w:asciiTheme="minorHAnsi" w:hAnsiTheme="minorHAnsi" w:cstheme="minorHAnsi"/>
              </w:rPr>
            </w:pPr>
            <w:r>
              <w:rPr>
                <w:noProof/>
                <w:lang w:eastAsia="en-GB"/>
              </w:rPr>
              <w:drawing>
                <wp:inline distT="0" distB="0" distL="0" distR="0" wp14:anchorId="43B2B996" wp14:editId="3A868283">
                  <wp:extent cx="476250" cy="533819"/>
                  <wp:effectExtent l="0" t="0" r="0" b="0"/>
                  <wp:docPr id="386792244" name="Picture 38679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79908" cy="537919"/>
                          </a:xfrm>
                          <a:prstGeom prst="rect">
                            <a:avLst/>
                          </a:prstGeom>
                        </pic:spPr>
                      </pic:pic>
                    </a:graphicData>
                  </a:graphic>
                </wp:inline>
              </w:drawing>
            </w:r>
          </w:p>
        </w:tc>
      </w:tr>
      <w:tr w:rsidR="00433F57" w14:paraId="6849724F" w14:textId="77777777" w:rsidTr="00433F57">
        <w:tc>
          <w:tcPr>
            <w:tcW w:w="3114" w:type="dxa"/>
          </w:tcPr>
          <w:p w14:paraId="6C7902B5" w14:textId="35A44B1C" w:rsidR="00433F57" w:rsidRPr="00433F57" w:rsidRDefault="00433F57" w:rsidP="009F29BB">
            <w:pPr>
              <w:jc w:val="both"/>
              <w:rPr>
                <w:rFonts w:asciiTheme="minorHAnsi" w:hAnsiTheme="minorHAnsi" w:cstheme="minorHAnsi"/>
                <w:b/>
                <w:bCs/>
                <w:color w:val="00B050"/>
              </w:rPr>
            </w:pPr>
            <w:r>
              <w:rPr>
                <w:rFonts w:asciiTheme="minorHAnsi" w:hAnsiTheme="minorHAnsi" w:cstheme="minorHAnsi"/>
                <w:b/>
                <w:bCs/>
                <w:color w:val="00B050"/>
              </w:rPr>
              <w:t xml:space="preserve">Responding </w:t>
            </w:r>
          </w:p>
        </w:tc>
        <w:tc>
          <w:tcPr>
            <w:tcW w:w="5902" w:type="dxa"/>
          </w:tcPr>
          <w:p w14:paraId="7969BB75" w14:textId="6A3D910E" w:rsidR="00433F57" w:rsidRDefault="00433F57" w:rsidP="00433F57">
            <w:pPr>
              <w:jc w:val="center"/>
              <w:rPr>
                <w:rFonts w:asciiTheme="minorHAnsi" w:hAnsiTheme="minorHAnsi" w:cstheme="minorHAnsi"/>
              </w:rPr>
            </w:pPr>
            <w:r>
              <w:rPr>
                <w:noProof/>
                <w:lang w:eastAsia="en-GB"/>
              </w:rPr>
              <w:drawing>
                <wp:inline distT="0" distB="0" distL="0" distR="0" wp14:anchorId="56F2C83C" wp14:editId="3AF89331">
                  <wp:extent cx="502285" cy="602743"/>
                  <wp:effectExtent l="0" t="0" r="0" b="6985"/>
                  <wp:docPr id="1151855998" name="Picture 1151855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08287" cy="609946"/>
                          </a:xfrm>
                          <a:prstGeom prst="rect">
                            <a:avLst/>
                          </a:prstGeom>
                        </pic:spPr>
                      </pic:pic>
                    </a:graphicData>
                  </a:graphic>
                </wp:inline>
              </w:drawing>
            </w:r>
          </w:p>
        </w:tc>
      </w:tr>
      <w:tr w:rsidR="00433F57" w14:paraId="510DECA1" w14:textId="77777777" w:rsidTr="00433F57">
        <w:tc>
          <w:tcPr>
            <w:tcW w:w="3114" w:type="dxa"/>
          </w:tcPr>
          <w:p w14:paraId="3336B37E" w14:textId="2636D610" w:rsidR="00433F57" w:rsidRPr="00433F57" w:rsidRDefault="00433F57" w:rsidP="009F29BB">
            <w:pPr>
              <w:jc w:val="both"/>
              <w:rPr>
                <w:rFonts w:asciiTheme="minorHAnsi" w:hAnsiTheme="minorHAnsi" w:cstheme="minorHAnsi"/>
                <w:b/>
                <w:bCs/>
                <w:color w:val="00B050"/>
              </w:rPr>
            </w:pPr>
            <w:r>
              <w:rPr>
                <w:rFonts w:asciiTheme="minorHAnsi" w:hAnsiTheme="minorHAnsi" w:cstheme="minorHAnsi"/>
                <w:b/>
                <w:bCs/>
                <w:color w:val="00B050"/>
              </w:rPr>
              <w:t xml:space="preserve">The Big Question </w:t>
            </w:r>
          </w:p>
        </w:tc>
        <w:tc>
          <w:tcPr>
            <w:tcW w:w="5902" w:type="dxa"/>
          </w:tcPr>
          <w:p w14:paraId="390249D4" w14:textId="77777777" w:rsidR="00433F57" w:rsidRDefault="00433F57" w:rsidP="00433F57">
            <w:pPr>
              <w:jc w:val="center"/>
              <w:rPr>
                <w:rFonts w:asciiTheme="minorHAnsi" w:hAnsiTheme="minorHAnsi" w:cstheme="minorHAnsi"/>
              </w:rPr>
            </w:pPr>
            <w:r>
              <w:rPr>
                <w:rFonts w:ascii="Trebuchet MS" w:hAnsi="Trebuchet MS"/>
                <w:b/>
                <w:noProof/>
              </w:rPr>
              <w:drawing>
                <wp:inline distT="0" distB="0" distL="0" distR="0" wp14:anchorId="4DE92B8B" wp14:editId="0538568E">
                  <wp:extent cx="858811" cy="571500"/>
                  <wp:effectExtent l="0" t="0" r="0" b="0"/>
                  <wp:docPr id="20648493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63755" cy="574790"/>
                          </a:xfrm>
                          <a:prstGeom prst="rect">
                            <a:avLst/>
                          </a:prstGeom>
                          <a:noFill/>
                        </pic:spPr>
                      </pic:pic>
                    </a:graphicData>
                  </a:graphic>
                </wp:inline>
              </w:drawing>
            </w:r>
          </w:p>
          <w:p w14:paraId="5490C622" w14:textId="6898EDD6" w:rsidR="00433F57" w:rsidRDefault="00433F57" w:rsidP="00433F57">
            <w:pPr>
              <w:jc w:val="center"/>
              <w:rPr>
                <w:rFonts w:asciiTheme="minorHAnsi" w:hAnsiTheme="minorHAnsi" w:cstheme="minorHAnsi"/>
              </w:rPr>
            </w:pPr>
          </w:p>
        </w:tc>
      </w:tr>
      <w:tr w:rsidR="00433F57" w14:paraId="5C7BA0A7" w14:textId="77777777" w:rsidTr="00433F57">
        <w:tc>
          <w:tcPr>
            <w:tcW w:w="3114" w:type="dxa"/>
          </w:tcPr>
          <w:p w14:paraId="7A77E637" w14:textId="3F36EE3C" w:rsidR="00433F57" w:rsidRPr="00433F57" w:rsidRDefault="00433F57" w:rsidP="009F29BB">
            <w:pPr>
              <w:jc w:val="both"/>
              <w:rPr>
                <w:rFonts w:asciiTheme="minorHAnsi" w:hAnsiTheme="minorHAnsi" w:cstheme="minorHAnsi"/>
                <w:b/>
                <w:bCs/>
                <w:color w:val="00B050"/>
              </w:rPr>
            </w:pPr>
            <w:r>
              <w:rPr>
                <w:rFonts w:asciiTheme="minorHAnsi" w:hAnsiTheme="minorHAnsi" w:cstheme="minorHAnsi"/>
                <w:b/>
                <w:bCs/>
                <w:color w:val="00B050"/>
              </w:rPr>
              <w:t xml:space="preserve">Sing &amp; Praise </w:t>
            </w:r>
          </w:p>
        </w:tc>
        <w:tc>
          <w:tcPr>
            <w:tcW w:w="5902" w:type="dxa"/>
          </w:tcPr>
          <w:p w14:paraId="50888775" w14:textId="77777777" w:rsidR="00433F57" w:rsidRDefault="00433F57" w:rsidP="00433F57">
            <w:pPr>
              <w:jc w:val="center"/>
              <w:rPr>
                <w:rFonts w:asciiTheme="minorHAnsi" w:hAnsiTheme="minorHAnsi" w:cstheme="minorHAnsi"/>
              </w:rPr>
            </w:pPr>
          </w:p>
          <w:p w14:paraId="64C7B51A" w14:textId="771A8C62" w:rsidR="00433F57" w:rsidRDefault="00433F57" w:rsidP="00433F57">
            <w:pPr>
              <w:jc w:val="center"/>
              <w:rPr>
                <w:rFonts w:asciiTheme="minorHAnsi" w:hAnsiTheme="minorHAnsi" w:cstheme="minorHAnsi"/>
              </w:rPr>
            </w:pPr>
            <w:r w:rsidRPr="00FE3BF6">
              <w:rPr>
                <w:rFonts w:ascii="Trebuchet MS" w:hAnsi="Trebuchet MS"/>
                <w:b/>
                <w:noProof/>
                <w:sz w:val="16"/>
                <w:lang w:eastAsia="en-GB"/>
              </w:rPr>
              <w:drawing>
                <wp:inline distT="0" distB="0" distL="0" distR="0" wp14:anchorId="2DD7993F" wp14:editId="431EC2F4">
                  <wp:extent cx="733425" cy="318798"/>
                  <wp:effectExtent l="0" t="0" r="0" b="5080"/>
                  <wp:docPr id="1633565056" name="Picture 1633565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51813" cy="326791"/>
                          </a:xfrm>
                          <a:prstGeom prst="rect">
                            <a:avLst/>
                          </a:prstGeom>
                          <a:noFill/>
                        </pic:spPr>
                      </pic:pic>
                    </a:graphicData>
                  </a:graphic>
                </wp:inline>
              </w:drawing>
            </w:r>
          </w:p>
        </w:tc>
      </w:tr>
      <w:tr w:rsidR="00433F57" w14:paraId="15163C2C" w14:textId="77777777" w:rsidTr="00433F57">
        <w:tc>
          <w:tcPr>
            <w:tcW w:w="3114" w:type="dxa"/>
          </w:tcPr>
          <w:p w14:paraId="59C21C9F" w14:textId="564286AF" w:rsidR="00433F57" w:rsidRPr="00433F57" w:rsidRDefault="00433F57" w:rsidP="009F29BB">
            <w:pPr>
              <w:jc w:val="both"/>
              <w:rPr>
                <w:rFonts w:asciiTheme="minorHAnsi" w:hAnsiTheme="minorHAnsi" w:cstheme="minorHAnsi"/>
                <w:b/>
                <w:bCs/>
                <w:color w:val="00B050"/>
              </w:rPr>
            </w:pPr>
            <w:r>
              <w:rPr>
                <w:rFonts w:asciiTheme="minorHAnsi" w:hAnsiTheme="minorHAnsi" w:cstheme="minorHAnsi"/>
                <w:b/>
                <w:bCs/>
                <w:color w:val="00B050"/>
              </w:rPr>
              <w:t xml:space="preserve">Send </w:t>
            </w:r>
          </w:p>
        </w:tc>
        <w:tc>
          <w:tcPr>
            <w:tcW w:w="5902" w:type="dxa"/>
          </w:tcPr>
          <w:p w14:paraId="3EA5BB98" w14:textId="77777777" w:rsidR="00433F57" w:rsidRDefault="00433F57" w:rsidP="00433F57">
            <w:pPr>
              <w:jc w:val="center"/>
              <w:rPr>
                <w:rFonts w:asciiTheme="minorHAnsi" w:hAnsiTheme="minorHAnsi" w:cstheme="minorHAnsi"/>
              </w:rPr>
            </w:pPr>
            <w:r w:rsidRPr="00FE3BF6">
              <w:rPr>
                <w:rFonts w:ascii="Trebuchet MS" w:hAnsi="Trebuchet MS"/>
                <w:b/>
                <w:noProof/>
                <w:sz w:val="16"/>
                <w:lang w:eastAsia="en-GB"/>
              </w:rPr>
              <w:drawing>
                <wp:inline distT="0" distB="0" distL="0" distR="0" wp14:anchorId="69AE8640" wp14:editId="676131BE">
                  <wp:extent cx="359410" cy="359410"/>
                  <wp:effectExtent l="0" t="0" r="2540" b="2540"/>
                  <wp:docPr id="506440501" name="Picture 506440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pic:spPr>
                      </pic:pic>
                    </a:graphicData>
                  </a:graphic>
                </wp:inline>
              </w:drawing>
            </w:r>
          </w:p>
          <w:p w14:paraId="06D0D8B5" w14:textId="128093B0" w:rsidR="00433F57" w:rsidRDefault="00433F57" w:rsidP="00433F57">
            <w:pPr>
              <w:jc w:val="center"/>
              <w:rPr>
                <w:rFonts w:asciiTheme="minorHAnsi" w:hAnsiTheme="minorHAnsi" w:cstheme="minorHAnsi"/>
              </w:rPr>
            </w:pPr>
          </w:p>
        </w:tc>
      </w:tr>
      <w:tr w:rsidR="00433F57" w14:paraId="76CFC9EA" w14:textId="77777777" w:rsidTr="00433F57">
        <w:tc>
          <w:tcPr>
            <w:tcW w:w="3114" w:type="dxa"/>
          </w:tcPr>
          <w:p w14:paraId="25EA5983" w14:textId="4D407163" w:rsidR="00433F57" w:rsidRDefault="00433F57" w:rsidP="009F29BB">
            <w:pPr>
              <w:jc w:val="both"/>
              <w:rPr>
                <w:rFonts w:asciiTheme="minorHAnsi" w:hAnsiTheme="minorHAnsi" w:cstheme="minorHAnsi"/>
                <w:b/>
                <w:bCs/>
                <w:color w:val="00B050"/>
              </w:rPr>
            </w:pPr>
            <w:r>
              <w:rPr>
                <w:rFonts w:asciiTheme="minorHAnsi" w:hAnsiTheme="minorHAnsi" w:cstheme="minorHAnsi"/>
                <w:b/>
                <w:bCs/>
                <w:color w:val="00B050"/>
              </w:rPr>
              <w:t xml:space="preserve">Music </w:t>
            </w:r>
          </w:p>
        </w:tc>
        <w:tc>
          <w:tcPr>
            <w:tcW w:w="5902" w:type="dxa"/>
          </w:tcPr>
          <w:p w14:paraId="75621CC4" w14:textId="77777777" w:rsidR="00433F57" w:rsidRDefault="00433F57" w:rsidP="00433F57">
            <w:pPr>
              <w:jc w:val="center"/>
              <w:rPr>
                <w:rFonts w:ascii="Trebuchet MS" w:hAnsi="Trebuchet MS"/>
                <w:b/>
                <w:noProof/>
                <w:sz w:val="16"/>
                <w:lang w:eastAsia="en-GB"/>
              </w:rPr>
            </w:pPr>
            <w:r>
              <w:rPr>
                <w:rFonts w:ascii="XCCW Joined 6a" w:hAnsi="XCCW Joined 6a"/>
                <w:b/>
                <w:noProof/>
                <w:sz w:val="16"/>
                <w:lang w:eastAsia="en-GB"/>
              </w:rPr>
              <w:drawing>
                <wp:inline distT="0" distB="0" distL="0" distR="0" wp14:anchorId="596D12A9" wp14:editId="4871D2A8">
                  <wp:extent cx="646430" cy="316865"/>
                  <wp:effectExtent l="0" t="0" r="1270" b="6985"/>
                  <wp:docPr id="119715752" name="Picture 119715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46430" cy="316865"/>
                          </a:xfrm>
                          <a:prstGeom prst="rect">
                            <a:avLst/>
                          </a:prstGeom>
                          <a:noFill/>
                        </pic:spPr>
                      </pic:pic>
                    </a:graphicData>
                  </a:graphic>
                </wp:inline>
              </w:drawing>
            </w:r>
          </w:p>
          <w:p w14:paraId="2A78C950" w14:textId="0887B666" w:rsidR="00901C0E" w:rsidRPr="00FE3BF6" w:rsidRDefault="00901C0E" w:rsidP="00433F57">
            <w:pPr>
              <w:jc w:val="center"/>
              <w:rPr>
                <w:rFonts w:ascii="Trebuchet MS" w:hAnsi="Trebuchet MS"/>
                <w:b/>
                <w:noProof/>
                <w:sz w:val="16"/>
                <w:lang w:eastAsia="en-GB"/>
              </w:rPr>
            </w:pPr>
          </w:p>
        </w:tc>
      </w:tr>
    </w:tbl>
    <w:p w14:paraId="006E90E1" w14:textId="77777777" w:rsidR="003D448D" w:rsidRDefault="003D448D" w:rsidP="009F29BB">
      <w:pPr>
        <w:jc w:val="both"/>
        <w:rPr>
          <w:rFonts w:asciiTheme="minorHAnsi" w:hAnsiTheme="minorHAnsi" w:cstheme="minorHAnsi"/>
        </w:rPr>
      </w:pPr>
    </w:p>
    <w:p w14:paraId="01F2B28D" w14:textId="6B68F5B9" w:rsidR="00433F57" w:rsidRDefault="00433F57" w:rsidP="00433F57">
      <w:pPr>
        <w:jc w:val="both"/>
        <w:rPr>
          <w:rFonts w:asciiTheme="minorHAnsi" w:hAnsiTheme="minorHAnsi" w:cstheme="minorHAnsi"/>
        </w:rPr>
      </w:pPr>
      <w:r>
        <w:rPr>
          <w:rFonts w:asciiTheme="minorHAnsi" w:hAnsiTheme="minorHAnsi" w:cstheme="minorHAnsi"/>
        </w:rPr>
        <w:t xml:space="preserve">     </w:t>
      </w:r>
    </w:p>
    <w:p w14:paraId="588E98CD" w14:textId="099C0E5B" w:rsidR="009F29BB" w:rsidRDefault="00433F57" w:rsidP="00433F57">
      <w:pPr>
        <w:jc w:val="both"/>
        <w:rPr>
          <w:rFonts w:asciiTheme="minorHAnsi" w:hAnsiTheme="minorHAnsi" w:cstheme="minorHAnsi"/>
        </w:rPr>
      </w:pPr>
      <w:r>
        <w:rPr>
          <w:rFonts w:asciiTheme="minorHAnsi" w:hAnsiTheme="minorHAnsi" w:cstheme="minorHAnsi"/>
        </w:rPr>
        <w:t xml:space="preserve"> </w:t>
      </w:r>
    </w:p>
    <w:p w14:paraId="0F45619A" w14:textId="77777777" w:rsidR="00901C0E" w:rsidRDefault="00901C0E" w:rsidP="00433F57">
      <w:pPr>
        <w:jc w:val="both"/>
        <w:rPr>
          <w:rFonts w:asciiTheme="minorHAnsi" w:hAnsiTheme="minorHAnsi" w:cstheme="minorHAnsi"/>
        </w:rPr>
      </w:pPr>
    </w:p>
    <w:p w14:paraId="5C3AEF37" w14:textId="77777777" w:rsidR="00901C0E" w:rsidRDefault="00901C0E" w:rsidP="00433F57">
      <w:pPr>
        <w:jc w:val="both"/>
        <w:rPr>
          <w:rFonts w:asciiTheme="minorHAnsi" w:hAnsiTheme="minorHAnsi" w:cstheme="minorHAnsi"/>
        </w:rPr>
      </w:pPr>
    </w:p>
    <w:p w14:paraId="527F3A5F" w14:textId="77777777" w:rsidR="00901C0E" w:rsidRDefault="00901C0E" w:rsidP="00433F57">
      <w:pPr>
        <w:jc w:val="both"/>
        <w:rPr>
          <w:rFonts w:asciiTheme="minorHAnsi" w:hAnsiTheme="minorHAnsi" w:cstheme="minorHAnsi"/>
        </w:rPr>
      </w:pPr>
    </w:p>
    <w:p w14:paraId="485C6057" w14:textId="77777777" w:rsidR="00433F57" w:rsidRPr="009F29BB" w:rsidRDefault="00433F57" w:rsidP="00433F57">
      <w:pPr>
        <w:jc w:val="both"/>
        <w:rPr>
          <w:rFonts w:asciiTheme="minorHAnsi" w:hAnsiTheme="minorHAnsi" w:cstheme="minorHAnsi"/>
        </w:rPr>
      </w:pPr>
    </w:p>
    <w:p w14:paraId="2E9647A1" w14:textId="77777777" w:rsidR="00486C7E" w:rsidRDefault="00486C7E" w:rsidP="00053616">
      <w:pPr>
        <w:rPr>
          <w:rFonts w:asciiTheme="minorHAnsi" w:hAnsiTheme="minorHAnsi" w:cstheme="minorHAnsi"/>
          <w:b/>
          <w:bCs/>
          <w:color w:val="4F81BD" w:themeColor="accent1"/>
        </w:rPr>
      </w:pPr>
    </w:p>
    <w:p w14:paraId="04158F6D" w14:textId="2B567369" w:rsidR="00053616" w:rsidRPr="00486C7E" w:rsidRDefault="00053616" w:rsidP="00053616">
      <w:pPr>
        <w:rPr>
          <w:rFonts w:asciiTheme="minorHAnsi" w:hAnsiTheme="minorHAnsi" w:cstheme="minorHAnsi"/>
          <w:b/>
          <w:bCs/>
          <w:color w:val="4F81BD" w:themeColor="accent1"/>
        </w:rPr>
      </w:pPr>
      <w:r w:rsidRPr="00486C7E">
        <w:rPr>
          <w:rFonts w:asciiTheme="minorHAnsi" w:hAnsiTheme="minorHAnsi" w:cstheme="minorHAnsi"/>
          <w:b/>
          <w:bCs/>
          <w:color w:val="4F81BD" w:themeColor="accent1"/>
        </w:rPr>
        <w:t xml:space="preserve">Key features of </w:t>
      </w:r>
      <w:r w:rsidR="0083265C" w:rsidRPr="00486C7E">
        <w:rPr>
          <w:rFonts w:asciiTheme="minorHAnsi" w:hAnsiTheme="minorHAnsi" w:cstheme="minorHAnsi"/>
          <w:b/>
          <w:bCs/>
          <w:color w:val="4F81BD" w:themeColor="accent1"/>
        </w:rPr>
        <w:t>Collective Worship at</w:t>
      </w:r>
      <w:r w:rsidR="009F29BB" w:rsidRPr="00486C7E">
        <w:rPr>
          <w:rFonts w:asciiTheme="minorHAnsi" w:hAnsiTheme="minorHAnsi" w:cstheme="minorHAnsi"/>
          <w:b/>
          <w:bCs/>
          <w:color w:val="4F81BD" w:themeColor="accent1"/>
        </w:rPr>
        <w:t xml:space="preserve"> Holy Trinity </w:t>
      </w:r>
    </w:p>
    <w:p w14:paraId="4A2BF4E1" w14:textId="2FFEDDA5" w:rsidR="00053616" w:rsidRPr="00C61193" w:rsidRDefault="00053616" w:rsidP="00C61193">
      <w:pPr>
        <w:pStyle w:val="ListParagraph"/>
        <w:numPr>
          <w:ilvl w:val="0"/>
          <w:numId w:val="37"/>
        </w:numPr>
        <w:rPr>
          <w:rFonts w:asciiTheme="minorHAnsi" w:hAnsiTheme="minorHAnsi" w:cstheme="minorHAnsi"/>
          <w:sz w:val="22"/>
          <w:szCs w:val="22"/>
        </w:rPr>
      </w:pPr>
      <w:r w:rsidRPr="00C61193">
        <w:rPr>
          <w:rFonts w:asciiTheme="minorHAnsi" w:hAnsiTheme="minorHAnsi" w:cstheme="minorHAnsi"/>
          <w:sz w:val="22"/>
          <w:szCs w:val="22"/>
        </w:rPr>
        <w:t xml:space="preserve">Children </w:t>
      </w:r>
      <w:r w:rsidR="009F29BB" w:rsidRPr="00C61193">
        <w:rPr>
          <w:rFonts w:asciiTheme="minorHAnsi" w:hAnsiTheme="minorHAnsi" w:cstheme="minorHAnsi"/>
          <w:sz w:val="22"/>
          <w:szCs w:val="22"/>
        </w:rPr>
        <w:t xml:space="preserve">are invited </w:t>
      </w:r>
      <w:r w:rsidRPr="00C61193">
        <w:rPr>
          <w:rFonts w:asciiTheme="minorHAnsi" w:hAnsiTheme="minorHAnsi" w:cstheme="minorHAnsi"/>
          <w:sz w:val="22"/>
          <w:szCs w:val="22"/>
        </w:rPr>
        <w:t xml:space="preserve">take an active part in an act of </w:t>
      </w:r>
      <w:r w:rsidR="0083265C">
        <w:rPr>
          <w:rFonts w:asciiTheme="minorHAnsi" w:hAnsiTheme="minorHAnsi" w:cstheme="minorHAnsi"/>
          <w:sz w:val="22"/>
          <w:szCs w:val="22"/>
        </w:rPr>
        <w:t>Collective Worship</w:t>
      </w:r>
      <w:r w:rsidR="0083265C" w:rsidRPr="00C61193">
        <w:rPr>
          <w:rFonts w:asciiTheme="minorHAnsi" w:hAnsiTheme="minorHAnsi" w:cstheme="minorHAnsi"/>
          <w:sz w:val="22"/>
          <w:szCs w:val="22"/>
        </w:rPr>
        <w:t xml:space="preserve"> every</w:t>
      </w:r>
      <w:r w:rsidRPr="00C61193">
        <w:rPr>
          <w:rFonts w:asciiTheme="minorHAnsi" w:hAnsiTheme="minorHAnsi" w:cstheme="minorHAnsi"/>
          <w:sz w:val="22"/>
          <w:szCs w:val="22"/>
        </w:rPr>
        <w:t xml:space="preserve"> day. </w:t>
      </w:r>
    </w:p>
    <w:p w14:paraId="2A8FCE51" w14:textId="2ABC39B7" w:rsidR="009F29BB" w:rsidRPr="00C61193" w:rsidRDefault="00053616" w:rsidP="00C61193">
      <w:pPr>
        <w:pStyle w:val="ListParagraph"/>
        <w:numPr>
          <w:ilvl w:val="0"/>
          <w:numId w:val="37"/>
        </w:numPr>
        <w:rPr>
          <w:rFonts w:asciiTheme="minorHAnsi" w:hAnsiTheme="minorHAnsi" w:cstheme="minorHAnsi"/>
          <w:sz w:val="22"/>
          <w:szCs w:val="22"/>
        </w:rPr>
      </w:pPr>
      <w:r w:rsidRPr="00C61193">
        <w:rPr>
          <w:rFonts w:asciiTheme="minorHAnsi" w:hAnsiTheme="minorHAnsi" w:cstheme="minorHAnsi"/>
          <w:sz w:val="22"/>
          <w:szCs w:val="22"/>
        </w:rPr>
        <w:t xml:space="preserve">A candle / or candles representing the trinity are lit to show that the act of worship has begun and to signify this is a significant time within the school day. </w:t>
      </w:r>
    </w:p>
    <w:p w14:paraId="1102EC82" w14:textId="018228CA" w:rsidR="00053616" w:rsidRPr="004817BF" w:rsidRDefault="00053616" w:rsidP="00C61193">
      <w:pPr>
        <w:pStyle w:val="ListParagraph"/>
        <w:numPr>
          <w:ilvl w:val="0"/>
          <w:numId w:val="37"/>
        </w:numPr>
        <w:rPr>
          <w:rFonts w:asciiTheme="minorHAnsi" w:hAnsiTheme="minorHAnsi" w:cstheme="minorHAnsi"/>
          <w:sz w:val="22"/>
          <w:szCs w:val="22"/>
        </w:rPr>
      </w:pPr>
      <w:r w:rsidRPr="004817BF">
        <w:rPr>
          <w:rFonts w:asciiTheme="minorHAnsi" w:hAnsiTheme="minorHAnsi" w:cstheme="minorHAnsi"/>
          <w:sz w:val="22"/>
          <w:szCs w:val="22"/>
        </w:rPr>
        <w:t>Class</w:t>
      </w:r>
      <w:r w:rsidR="004817BF" w:rsidRPr="004817BF">
        <w:rPr>
          <w:rFonts w:asciiTheme="minorHAnsi" w:hAnsiTheme="minorHAnsi" w:cstheme="minorHAnsi"/>
          <w:sz w:val="22"/>
          <w:szCs w:val="22"/>
        </w:rPr>
        <w:t xml:space="preserve"> candles are</w:t>
      </w:r>
      <w:r w:rsidRPr="004817BF">
        <w:rPr>
          <w:rFonts w:asciiTheme="minorHAnsi" w:hAnsiTheme="minorHAnsi" w:cstheme="minorHAnsi"/>
          <w:sz w:val="22"/>
          <w:szCs w:val="22"/>
        </w:rPr>
        <w:t xml:space="preserve"> brought from individual classes </w:t>
      </w:r>
    </w:p>
    <w:p w14:paraId="56C32F93" w14:textId="231E2015" w:rsidR="00053616" w:rsidRPr="00C61193" w:rsidRDefault="00053616" w:rsidP="00C61193">
      <w:pPr>
        <w:pStyle w:val="ListParagraph"/>
        <w:numPr>
          <w:ilvl w:val="0"/>
          <w:numId w:val="37"/>
        </w:numPr>
        <w:rPr>
          <w:rFonts w:asciiTheme="minorHAnsi" w:hAnsiTheme="minorHAnsi" w:cstheme="minorHAnsi"/>
          <w:sz w:val="22"/>
          <w:szCs w:val="22"/>
        </w:rPr>
      </w:pPr>
      <w:r w:rsidRPr="00C61193">
        <w:rPr>
          <w:rFonts w:asciiTheme="minorHAnsi" w:hAnsiTheme="minorHAnsi" w:cstheme="minorHAnsi"/>
          <w:sz w:val="22"/>
          <w:szCs w:val="22"/>
        </w:rPr>
        <w:t xml:space="preserve">The focal table at the front of the school reflects themes of worship and the liturgical calendar. </w:t>
      </w:r>
    </w:p>
    <w:p w14:paraId="19050747" w14:textId="180768A3" w:rsidR="00053616" w:rsidRPr="00C61193" w:rsidRDefault="009F29BB" w:rsidP="00C61193">
      <w:pPr>
        <w:pStyle w:val="ListParagraph"/>
        <w:numPr>
          <w:ilvl w:val="0"/>
          <w:numId w:val="37"/>
        </w:numPr>
        <w:rPr>
          <w:rFonts w:asciiTheme="minorHAnsi" w:hAnsiTheme="minorHAnsi" w:cstheme="minorHAnsi"/>
          <w:sz w:val="22"/>
          <w:szCs w:val="22"/>
        </w:rPr>
      </w:pPr>
      <w:r w:rsidRPr="00C61193">
        <w:rPr>
          <w:rFonts w:asciiTheme="minorHAnsi" w:hAnsiTheme="minorHAnsi" w:cstheme="minorHAnsi"/>
          <w:sz w:val="22"/>
          <w:szCs w:val="22"/>
        </w:rPr>
        <w:t>All</w:t>
      </w:r>
      <w:r w:rsidR="00053616" w:rsidRPr="00C61193">
        <w:rPr>
          <w:rFonts w:asciiTheme="minorHAnsi" w:hAnsiTheme="minorHAnsi" w:cstheme="minorHAnsi"/>
          <w:sz w:val="22"/>
          <w:szCs w:val="22"/>
        </w:rPr>
        <w:t xml:space="preserve"> members of staff are given the opportunity to lead Collective Worship.</w:t>
      </w:r>
    </w:p>
    <w:p w14:paraId="7D2927C7" w14:textId="2C02B361" w:rsidR="00053616" w:rsidRPr="00C61193" w:rsidRDefault="00053616" w:rsidP="00C61193">
      <w:pPr>
        <w:pStyle w:val="ListParagraph"/>
        <w:numPr>
          <w:ilvl w:val="0"/>
          <w:numId w:val="37"/>
        </w:numPr>
        <w:rPr>
          <w:rFonts w:asciiTheme="minorHAnsi" w:hAnsiTheme="minorHAnsi" w:cstheme="minorHAnsi"/>
          <w:sz w:val="22"/>
          <w:szCs w:val="22"/>
        </w:rPr>
      </w:pPr>
      <w:r w:rsidRPr="00C61193">
        <w:rPr>
          <w:rFonts w:asciiTheme="minorHAnsi" w:hAnsiTheme="minorHAnsi" w:cstheme="minorHAnsi"/>
          <w:sz w:val="22"/>
          <w:szCs w:val="22"/>
        </w:rPr>
        <w:t xml:space="preserve">The clergy from </w:t>
      </w:r>
      <w:r w:rsidR="009F29BB" w:rsidRPr="00C61193">
        <w:rPr>
          <w:rFonts w:asciiTheme="minorHAnsi" w:hAnsiTheme="minorHAnsi" w:cstheme="minorHAnsi"/>
          <w:sz w:val="22"/>
          <w:szCs w:val="22"/>
        </w:rPr>
        <w:t>Trinity Bethel, Open The Book</w:t>
      </w:r>
      <w:r w:rsidR="00901C0E">
        <w:rPr>
          <w:rFonts w:asciiTheme="minorHAnsi" w:hAnsiTheme="minorHAnsi" w:cstheme="minorHAnsi"/>
          <w:sz w:val="22"/>
          <w:szCs w:val="22"/>
        </w:rPr>
        <w:t>, the Salvation Army, Methodist Church</w:t>
      </w:r>
      <w:r w:rsidR="009F29BB" w:rsidRPr="00C61193">
        <w:rPr>
          <w:rFonts w:asciiTheme="minorHAnsi" w:hAnsiTheme="minorHAnsi" w:cstheme="minorHAnsi"/>
          <w:sz w:val="22"/>
          <w:szCs w:val="22"/>
        </w:rPr>
        <w:t xml:space="preserve"> and the Cathedral </w:t>
      </w:r>
      <w:r w:rsidRPr="00C61193">
        <w:rPr>
          <w:rFonts w:asciiTheme="minorHAnsi" w:hAnsiTheme="minorHAnsi" w:cstheme="minorHAnsi"/>
          <w:sz w:val="22"/>
          <w:szCs w:val="22"/>
        </w:rPr>
        <w:t xml:space="preserve">are introduced to school at the beginning of the school year and are invited to lead </w:t>
      </w:r>
      <w:r w:rsidR="0083265C">
        <w:rPr>
          <w:rFonts w:asciiTheme="minorHAnsi" w:hAnsiTheme="minorHAnsi" w:cstheme="minorHAnsi"/>
          <w:sz w:val="22"/>
          <w:szCs w:val="22"/>
        </w:rPr>
        <w:t>Collective Worship</w:t>
      </w:r>
      <w:r w:rsidR="0083265C" w:rsidRPr="00C61193">
        <w:rPr>
          <w:rFonts w:asciiTheme="minorHAnsi" w:hAnsiTheme="minorHAnsi" w:cstheme="minorHAnsi"/>
          <w:sz w:val="22"/>
          <w:szCs w:val="22"/>
        </w:rPr>
        <w:t xml:space="preserve"> either</w:t>
      </w:r>
      <w:r w:rsidRPr="00C61193">
        <w:rPr>
          <w:rFonts w:asciiTheme="minorHAnsi" w:hAnsiTheme="minorHAnsi" w:cstheme="minorHAnsi"/>
          <w:sz w:val="22"/>
          <w:szCs w:val="22"/>
        </w:rPr>
        <w:t xml:space="preserve"> at the school or in church.</w:t>
      </w:r>
    </w:p>
    <w:p w14:paraId="15FD36FD" w14:textId="0E32B9D3" w:rsidR="00053616" w:rsidRPr="00F61B51" w:rsidRDefault="00053616" w:rsidP="00F61B51">
      <w:pPr>
        <w:pStyle w:val="ListParagraph"/>
        <w:numPr>
          <w:ilvl w:val="0"/>
          <w:numId w:val="37"/>
        </w:numPr>
        <w:rPr>
          <w:rFonts w:asciiTheme="minorHAnsi" w:hAnsiTheme="minorHAnsi" w:cstheme="minorHAnsi"/>
          <w:sz w:val="22"/>
          <w:szCs w:val="22"/>
        </w:rPr>
      </w:pPr>
      <w:r w:rsidRPr="00C61193">
        <w:rPr>
          <w:rFonts w:asciiTheme="minorHAnsi" w:hAnsiTheme="minorHAnsi" w:cstheme="minorHAnsi"/>
          <w:sz w:val="22"/>
          <w:szCs w:val="22"/>
        </w:rPr>
        <w:t xml:space="preserve">Visits to </w:t>
      </w:r>
      <w:r w:rsidR="00901C0E">
        <w:rPr>
          <w:rFonts w:asciiTheme="minorHAnsi" w:hAnsiTheme="minorHAnsi" w:cstheme="minorHAnsi"/>
          <w:sz w:val="22"/>
          <w:szCs w:val="22"/>
        </w:rPr>
        <w:t xml:space="preserve">Holy Trinity </w:t>
      </w:r>
      <w:r w:rsidRPr="00C61193">
        <w:rPr>
          <w:rFonts w:asciiTheme="minorHAnsi" w:hAnsiTheme="minorHAnsi" w:cstheme="minorHAnsi"/>
          <w:sz w:val="22"/>
          <w:szCs w:val="22"/>
        </w:rPr>
        <w:t xml:space="preserve">church are planned each half term and to celebrate festivals and key events during </w:t>
      </w:r>
      <w:r w:rsidRPr="00F61B51">
        <w:rPr>
          <w:rFonts w:asciiTheme="minorHAnsi" w:hAnsiTheme="minorHAnsi" w:cstheme="minorHAnsi"/>
          <w:sz w:val="22"/>
          <w:szCs w:val="22"/>
        </w:rPr>
        <w:t>the school year.</w:t>
      </w:r>
    </w:p>
    <w:p w14:paraId="27500F47" w14:textId="77777777" w:rsidR="00F61B51" w:rsidRDefault="00053616" w:rsidP="006749A3">
      <w:pPr>
        <w:pStyle w:val="ListParagraph"/>
        <w:numPr>
          <w:ilvl w:val="0"/>
          <w:numId w:val="37"/>
        </w:numPr>
        <w:rPr>
          <w:rFonts w:asciiTheme="minorHAnsi" w:hAnsiTheme="minorHAnsi" w:cstheme="minorHAnsi"/>
          <w:sz w:val="22"/>
          <w:szCs w:val="22"/>
        </w:rPr>
      </w:pPr>
      <w:r w:rsidRPr="00F61B51">
        <w:rPr>
          <w:rFonts w:asciiTheme="minorHAnsi" w:hAnsiTheme="minorHAnsi" w:cstheme="minorHAnsi"/>
          <w:sz w:val="22"/>
          <w:szCs w:val="22"/>
        </w:rPr>
        <w:t xml:space="preserve">Themes are followed on a </w:t>
      </w:r>
      <w:r w:rsidR="00F61B51" w:rsidRPr="00F61B51">
        <w:rPr>
          <w:rFonts w:asciiTheme="minorHAnsi" w:hAnsiTheme="minorHAnsi" w:cstheme="minorHAnsi"/>
          <w:sz w:val="22"/>
          <w:szCs w:val="22"/>
        </w:rPr>
        <w:t xml:space="preserve">planned annual cycle </w:t>
      </w:r>
      <w:r w:rsidRPr="00F61B51">
        <w:rPr>
          <w:rFonts w:asciiTheme="minorHAnsi" w:hAnsiTheme="minorHAnsi" w:cstheme="minorHAnsi"/>
          <w:sz w:val="22"/>
          <w:szCs w:val="22"/>
        </w:rPr>
        <w:t>as well as giving importance to events in the Christian year; the wonders of the world; humankind's challenges, achievements and failures and the celebration of religious festivals</w:t>
      </w:r>
      <w:r w:rsidR="00F61B51" w:rsidRPr="00F61B51">
        <w:rPr>
          <w:rFonts w:asciiTheme="minorHAnsi" w:hAnsiTheme="minorHAnsi" w:cstheme="minorHAnsi"/>
          <w:sz w:val="22"/>
          <w:szCs w:val="22"/>
        </w:rPr>
        <w:t>.</w:t>
      </w:r>
    </w:p>
    <w:p w14:paraId="3EFDCA58" w14:textId="204DA0E7" w:rsidR="00053616" w:rsidRPr="00F61B51" w:rsidRDefault="0083265C" w:rsidP="006749A3">
      <w:pPr>
        <w:pStyle w:val="ListParagraph"/>
        <w:numPr>
          <w:ilvl w:val="0"/>
          <w:numId w:val="37"/>
        </w:numPr>
        <w:rPr>
          <w:rFonts w:asciiTheme="minorHAnsi" w:hAnsiTheme="minorHAnsi" w:cstheme="minorHAnsi"/>
          <w:sz w:val="22"/>
          <w:szCs w:val="22"/>
        </w:rPr>
      </w:pPr>
      <w:r>
        <w:rPr>
          <w:rFonts w:asciiTheme="minorHAnsi" w:hAnsiTheme="minorHAnsi" w:cstheme="minorHAnsi"/>
          <w:sz w:val="22"/>
          <w:szCs w:val="22"/>
        </w:rPr>
        <w:t>Collective Worship</w:t>
      </w:r>
      <w:r w:rsidRPr="00F61B51">
        <w:rPr>
          <w:rFonts w:asciiTheme="minorHAnsi" w:hAnsiTheme="minorHAnsi" w:cstheme="minorHAnsi"/>
          <w:sz w:val="22"/>
          <w:szCs w:val="22"/>
        </w:rPr>
        <w:t xml:space="preserve"> themes</w:t>
      </w:r>
      <w:r w:rsidR="00053616" w:rsidRPr="00F61B51">
        <w:rPr>
          <w:rFonts w:asciiTheme="minorHAnsi" w:hAnsiTheme="minorHAnsi" w:cstheme="minorHAnsi"/>
          <w:sz w:val="22"/>
          <w:szCs w:val="22"/>
        </w:rPr>
        <w:t xml:space="preserve"> also relate to the children’s interests </w:t>
      </w:r>
    </w:p>
    <w:p w14:paraId="5793D5F1" w14:textId="1275BE26" w:rsidR="00053616" w:rsidRPr="00C61193" w:rsidRDefault="00053616" w:rsidP="00C61193">
      <w:pPr>
        <w:pStyle w:val="ListParagraph"/>
        <w:numPr>
          <w:ilvl w:val="1"/>
          <w:numId w:val="37"/>
        </w:numPr>
        <w:rPr>
          <w:rFonts w:asciiTheme="minorHAnsi" w:hAnsiTheme="minorHAnsi" w:cstheme="minorHAnsi"/>
          <w:sz w:val="22"/>
          <w:szCs w:val="22"/>
        </w:rPr>
      </w:pPr>
      <w:r w:rsidRPr="00C61193">
        <w:rPr>
          <w:rFonts w:asciiTheme="minorHAnsi" w:hAnsiTheme="minorHAnsi" w:cstheme="minorHAnsi"/>
          <w:sz w:val="22"/>
          <w:szCs w:val="22"/>
        </w:rPr>
        <w:t xml:space="preserve">classroom activities, the interests of the community and values upheld by individuals and other communities. During Advent, Lent and Pentecost there is a tradition of community worship. </w:t>
      </w:r>
    </w:p>
    <w:p w14:paraId="16805C5C" w14:textId="4C944B2E" w:rsidR="00053616" w:rsidRPr="00C61193" w:rsidRDefault="0083265C" w:rsidP="00C61193">
      <w:pPr>
        <w:pStyle w:val="ListParagraph"/>
        <w:numPr>
          <w:ilvl w:val="0"/>
          <w:numId w:val="37"/>
        </w:numPr>
        <w:rPr>
          <w:rFonts w:asciiTheme="minorHAnsi" w:hAnsiTheme="minorHAnsi" w:cstheme="minorHAnsi"/>
          <w:sz w:val="22"/>
          <w:szCs w:val="22"/>
        </w:rPr>
      </w:pPr>
      <w:r>
        <w:rPr>
          <w:rFonts w:asciiTheme="minorHAnsi" w:hAnsiTheme="minorHAnsi" w:cstheme="minorHAnsi"/>
          <w:sz w:val="22"/>
          <w:szCs w:val="22"/>
        </w:rPr>
        <w:t>Collective Worship</w:t>
      </w:r>
      <w:r w:rsidRPr="00C61193">
        <w:rPr>
          <w:rFonts w:asciiTheme="minorHAnsi" w:hAnsiTheme="minorHAnsi" w:cstheme="minorHAnsi"/>
          <w:sz w:val="22"/>
          <w:szCs w:val="22"/>
        </w:rPr>
        <w:t xml:space="preserve"> themes</w:t>
      </w:r>
      <w:r w:rsidR="00053616" w:rsidRPr="00C61193">
        <w:rPr>
          <w:rFonts w:asciiTheme="minorHAnsi" w:hAnsiTheme="minorHAnsi" w:cstheme="minorHAnsi"/>
          <w:sz w:val="22"/>
          <w:szCs w:val="22"/>
        </w:rPr>
        <w:t xml:space="preserve"> are presented in a variety of ways, e.g. through story, prose, poetry, drama, art, music, discussion.</w:t>
      </w:r>
    </w:p>
    <w:p w14:paraId="7734F6D7" w14:textId="5F738C68" w:rsidR="00053616" w:rsidRPr="00F61B51" w:rsidRDefault="0083265C" w:rsidP="00E47C6A">
      <w:pPr>
        <w:pStyle w:val="ListParagraph"/>
        <w:numPr>
          <w:ilvl w:val="0"/>
          <w:numId w:val="37"/>
        </w:numPr>
        <w:rPr>
          <w:rFonts w:asciiTheme="minorHAnsi" w:hAnsiTheme="minorHAnsi" w:cstheme="minorHAnsi"/>
          <w:sz w:val="22"/>
          <w:szCs w:val="22"/>
        </w:rPr>
      </w:pPr>
      <w:r>
        <w:rPr>
          <w:rFonts w:asciiTheme="minorHAnsi" w:hAnsiTheme="minorHAnsi" w:cstheme="minorHAnsi"/>
          <w:sz w:val="22"/>
          <w:szCs w:val="22"/>
        </w:rPr>
        <w:t>Collective Worship</w:t>
      </w:r>
      <w:r w:rsidRPr="00F61B51">
        <w:rPr>
          <w:rFonts w:asciiTheme="minorHAnsi" w:hAnsiTheme="minorHAnsi" w:cstheme="minorHAnsi"/>
          <w:sz w:val="22"/>
          <w:szCs w:val="22"/>
        </w:rPr>
        <w:t xml:space="preserve"> includes</w:t>
      </w:r>
      <w:r w:rsidR="00053616" w:rsidRPr="00F61B51">
        <w:rPr>
          <w:rFonts w:asciiTheme="minorHAnsi" w:hAnsiTheme="minorHAnsi" w:cstheme="minorHAnsi"/>
          <w:sz w:val="22"/>
          <w:szCs w:val="22"/>
        </w:rPr>
        <w:t xml:space="preserve"> the singing of hymns and songs and opportunities are given, both to join in with and to listen to prayers. </w:t>
      </w:r>
    </w:p>
    <w:p w14:paraId="491DB8B4" w14:textId="77777777" w:rsidR="00F61B51" w:rsidRDefault="00053616" w:rsidP="00C61193">
      <w:pPr>
        <w:pStyle w:val="ListParagraph"/>
        <w:numPr>
          <w:ilvl w:val="0"/>
          <w:numId w:val="37"/>
        </w:numPr>
        <w:rPr>
          <w:rFonts w:asciiTheme="minorHAnsi" w:hAnsiTheme="minorHAnsi" w:cstheme="minorHAnsi"/>
          <w:sz w:val="22"/>
          <w:szCs w:val="22"/>
        </w:rPr>
      </w:pPr>
      <w:r w:rsidRPr="00C61193">
        <w:rPr>
          <w:rFonts w:asciiTheme="minorHAnsi" w:hAnsiTheme="minorHAnsi" w:cstheme="minorHAnsi"/>
          <w:sz w:val="22"/>
          <w:szCs w:val="22"/>
        </w:rPr>
        <w:t>The school has whole school prayer which all children will know and understand; an interactive Lord’s Prayer is also shared.</w:t>
      </w:r>
    </w:p>
    <w:p w14:paraId="71887B9D" w14:textId="126DFD2F" w:rsidR="00053616" w:rsidRPr="00F61B51" w:rsidRDefault="00053616" w:rsidP="00C61193">
      <w:pPr>
        <w:pStyle w:val="ListParagraph"/>
        <w:numPr>
          <w:ilvl w:val="0"/>
          <w:numId w:val="37"/>
        </w:numPr>
        <w:rPr>
          <w:rFonts w:asciiTheme="minorHAnsi" w:hAnsiTheme="minorHAnsi" w:cstheme="minorHAnsi"/>
          <w:sz w:val="22"/>
          <w:szCs w:val="22"/>
        </w:rPr>
      </w:pPr>
      <w:r w:rsidRPr="00F61B51">
        <w:rPr>
          <w:rFonts w:asciiTheme="minorHAnsi" w:hAnsiTheme="minorHAnsi" w:cstheme="minorHAnsi"/>
          <w:sz w:val="22"/>
          <w:szCs w:val="22"/>
        </w:rPr>
        <w:t>Time</w:t>
      </w:r>
      <w:r w:rsidR="00F61B51">
        <w:rPr>
          <w:rFonts w:asciiTheme="minorHAnsi" w:hAnsiTheme="minorHAnsi" w:cstheme="minorHAnsi"/>
          <w:sz w:val="22"/>
          <w:szCs w:val="22"/>
        </w:rPr>
        <w:t xml:space="preserve"> within </w:t>
      </w:r>
      <w:r w:rsidR="0083265C">
        <w:rPr>
          <w:rFonts w:asciiTheme="minorHAnsi" w:hAnsiTheme="minorHAnsi" w:cstheme="minorHAnsi"/>
          <w:sz w:val="22"/>
          <w:szCs w:val="22"/>
        </w:rPr>
        <w:t>Collective Worship</w:t>
      </w:r>
      <w:r w:rsidRPr="00F61B51">
        <w:rPr>
          <w:rFonts w:asciiTheme="minorHAnsi" w:hAnsiTheme="minorHAnsi" w:cstheme="minorHAnsi"/>
          <w:sz w:val="22"/>
          <w:szCs w:val="22"/>
        </w:rPr>
        <w:t xml:space="preserve"> is planned for calmness, silence and reflection.</w:t>
      </w:r>
    </w:p>
    <w:p w14:paraId="75408192" w14:textId="77777777" w:rsidR="00F61B51" w:rsidRDefault="00053616" w:rsidP="00C61193">
      <w:pPr>
        <w:pStyle w:val="ListParagraph"/>
        <w:numPr>
          <w:ilvl w:val="0"/>
          <w:numId w:val="37"/>
        </w:numPr>
        <w:jc w:val="both"/>
        <w:rPr>
          <w:rFonts w:asciiTheme="minorHAnsi" w:hAnsiTheme="minorHAnsi" w:cstheme="minorHAnsi"/>
          <w:sz w:val="22"/>
          <w:szCs w:val="22"/>
        </w:rPr>
      </w:pPr>
      <w:r w:rsidRPr="00C61193">
        <w:rPr>
          <w:rFonts w:asciiTheme="minorHAnsi" w:hAnsiTheme="minorHAnsi" w:cstheme="minorHAnsi"/>
          <w:sz w:val="22"/>
          <w:szCs w:val="22"/>
        </w:rPr>
        <w:t xml:space="preserve">Children sit in a formation around the focal point so there is an element of togetherness </w:t>
      </w:r>
    </w:p>
    <w:p w14:paraId="5022C5D3" w14:textId="30CACB9D" w:rsidR="00053616" w:rsidRPr="00C61193" w:rsidRDefault="00053616" w:rsidP="00C61193">
      <w:pPr>
        <w:pStyle w:val="ListParagraph"/>
        <w:numPr>
          <w:ilvl w:val="0"/>
          <w:numId w:val="37"/>
        </w:numPr>
        <w:jc w:val="both"/>
        <w:rPr>
          <w:rFonts w:asciiTheme="minorHAnsi" w:hAnsiTheme="minorHAnsi" w:cstheme="minorHAnsi"/>
          <w:sz w:val="22"/>
          <w:szCs w:val="22"/>
        </w:rPr>
      </w:pPr>
      <w:r w:rsidRPr="00C61193">
        <w:rPr>
          <w:rFonts w:asciiTheme="minorHAnsi" w:hAnsiTheme="minorHAnsi" w:cstheme="minorHAnsi"/>
          <w:sz w:val="22"/>
          <w:szCs w:val="22"/>
        </w:rPr>
        <w:t xml:space="preserve">Every Friday the school holds </w:t>
      </w:r>
      <w:r w:rsidR="00901C0E" w:rsidRPr="00C61193">
        <w:rPr>
          <w:rFonts w:asciiTheme="minorHAnsi" w:hAnsiTheme="minorHAnsi" w:cstheme="minorHAnsi"/>
          <w:sz w:val="22"/>
          <w:szCs w:val="22"/>
        </w:rPr>
        <w:t>a</w:t>
      </w:r>
      <w:r w:rsidR="009F29BB" w:rsidRPr="00C61193">
        <w:rPr>
          <w:rFonts w:asciiTheme="minorHAnsi" w:hAnsiTheme="minorHAnsi" w:cstheme="minorHAnsi"/>
          <w:sz w:val="22"/>
          <w:szCs w:val="22"/>
        </w:rPr>
        <w:t xml:space="preserve"> </w:t>
      </w:r>
      <w:r w:rsidR="00F61B51" w:rsidRPr="00C61193">
        <w:rPr>
          <w:rFonts w:asciiTheme="minorHAnsi" w:hAnsiTheme="minorHAnsi" w:cstheme="minorHAnsi"/>
          <w:sz w:val="22"/>
          <w:szCs w:val="22"/>
        </w:rPr>
        <w:t xml:space="preserve">Praise </w:t>
      </w:r>
      <w:r w:rsidR="00F61B51">
        <w:rPr>
          <w:rFonts w:asciiTheme="minorHAnsi" w:hAnsiTheme="minorHAnsi" w:cstheme="minorHAnsi"/>
          <w:sz w:val="22"/>
          <w:szCs w:val="22"/>
        </w:rPr>
        <w:t>a</w:t>
      </w:r>
      <w:r w:rsidR="00F61B51" w:rsidRPr="00C61193">
        <w:rPr>
          <w:rFonts w:asciiTheme="minorHAnsi" w:hAnsiTheme="minorHAnsi" w:cstheme="minorHAnsi"/>
          <w:sz w:val="22"/>
          <w:szCs w:val="22"/>
        </w:rPr>
        <w:t>chievement</w:t>
      </w:r>
      <w:r w:rsidRPr="00C61193">
        <w:rPr>
          <w:rFonts w:asciiTheme="minorHAnsi" w:hAnsiTheme="minorHAnsi" w:cstheme="minorHAnsi"/>
          <w:sz w:val="22"/>
          <w:szCs w:val="22"/>
        </w:rPr>
        <w:t xml:space="preserve"> </w:t>
      </w:r>
      <w:r w:rsidR="00F61B51">
        <w:rPr>
          <w:rFonts w:asciiTheme="minorHAnsi" w:hAnsiTheme="minorHAnsi" w:cstheme="minorHAnsi"/>
          <w:sz w:val="22"/>
          <w:szCs w:val="22"/>
        </w:rPr>
        <w:t>a</w:t>
      </w:r>
      <w:r w:rsidRPr="00C61193">
        <w:rPr>
          <w:rFonts w:asciiTheme="minorHAnsi" w:hAnsiTheme="minorHAnsi" w:cstheme="minorHAnsi"/>
          <w:sz w:val="22"/>
          <w:szCs w:val="22"/>
        </w:rPr>
        <w:t>ssembly when parents are invited to celebrate pupil achievement awards.</w:t>
      </w:r>
    </w:p>
    <w:p w14:paraId="79DB94B7" w14:textId="03BA9A83" w:rsidR="00053616" w:rsidRPr="00C61193" w:rsidRDefault="00053616" w:rsidP="00C61193">
      <w:pPr>
        <w:pStyle w:val="ListParagraph"/>
        <w:numPr>
          <w:ilvl w:val="0"/>
          <w:numId w:val="37"/>
        </w:numPr>
        <w:jc w:val="both"/>
        <w:rPr>
          <w:rFonts w:asciiTheme="minorHAnsi" w:hAnsiTheme="minorHAnsi" w:cstheme="minorHAnsi"/>
          <w:b/>
          <w:bCs/>
        </w:rPr>
      </w:pPr>
      <w:r w:rsidRPr="00C61193">
        <w:rPr>
          <w:rFonts w:asciiTheme="minorHAnsi" w:hAnsiTheme="minorHAnsi" w:cstheme="minorHAnsi"/>
          <w:sz w:val="22"/>
          <w:szCs w:val="22"/>
        </w:rPr>
        <w:t xml:space="preserve">Parents are invited to </w:t>
      </w:r>
      <w:r w:rsidR="009F29BB" w:rsidRPr="00C61193">
        <w:rPr>
          <w:rFonts w:asciiTheme="minorHAnsi" w:hAnsiTheme="minorHAnsi" w:cstheme="minorHAnsi"/>
          <w:sz w:val="22"/>
          <w:szCs w:val="22"/>
        </w:rPr>
        <w:t xml:space="preserve">Praise </w:t>
      </w:r>
      <w:r w:rsidRPr="00C61193">
        <w:rPr>
          <w:rFonts w:asciiTheme="minorHAnsi" w:hAnsiTheme="minorHAnsi" w:cstheme="minorHAnsi"/>
          <w:sz w:val="22"/>
          <w:szCs w:val="22"/>
        </w:rPr>
        <w:t xml:space="preserve">on a weekly basis, we encourage them to attend, as this promotes the community spirit of the school and is a practical demonstration of the way the home and school work </w:t>
      </w:r>
      <w:r w:rsidRPr="00C61193">
        <w:rPr>
          <w:rFonts w:asciiTheme="minorHAnsi" w:hAnsiTheme="minorHAnsi" w:cstheme="minorHAnsi"/>
        </w:rPr>
        <w:t>together to support the achievements of our children</w:t>
      </w:r>
      <w:r w:rsidRPr="00C61193">
        <w:rPr>
          <w:rFonts w:asciiTheme="minorHAnsi" w:hAnsiTheme="minorHAnsi" w:cstheme="minorHAnsi"/>
          <w:b/>
          <w:bCs/>
        </w:rPr>
        <w:t>.</w:t>
      </w:r>
    </w:p>
    <w:p w14:paraId="67845229" w14:textId="77777777" w:rsidR="009F29BB" w:rsidRDefault="009F29BB" w:rsidP="00053616">
      <w:pPr>
        <w:rPr>
          <w:rFonts w:asciiTheme="minorHAnsi" w:hAnsiTheme="minorHAnsi" w:cstheme="minorHAnsi"/>
          <w:b/>
          <w:bCs/>
        </w:rPr>
      </w:pPr>
    </w:p>
    <w:p w14:paraId="7AC87716" w14:textId="13BC1FF3" w:rsidR="009F29BB" w:rsidRPr="00486C7E" w:rsidRDefault="00F61B51" w:rsidP="00053616">
      <w:pPr>
        <w:rPr>
          <w:rFonts w:asciiTheme="minorHAnsi" w:hAnsiTheme="minorHAnsi" w:cstheme="minorHAnsi"/>
          <w:b/>
          <w:bCs/>
          <w:color w:val="4F81BD" w:themeColor="accent1"/>
        </w:rPr>
      </w:pPr>
      <w:r w:rsidRPr="00486C7E">
        <w:rPr>
          <w:rFonts w:asciiTheme="minorHAnsi" w:hAnsiTheme="minorHAnsi" w:cstheme="minorHAnsi"/>
          <w:b/>
          <w:bCs/>
          <w:color w:val="4F81BD" w:themeColor="accent1"/>
        </w:rPr>
        <w:t xml:space="preserve">Fellowship </w:t>
      </w:r>
      <w:r w:rsidR="00575D1B" w:rsidRPr="00486C7E">
        <w:rPr>
          <w:rFonts w:asciiTheme="minorHAnsi" w:hAnsiTheme="minorHAnsi" w:cstheme="minorHAnsi"/>
          <w:b/>
          <w:bCs/>
          <w:color w:val="4F81BD" w:themeColor="accent1"/>
        </w:rPr>
        <w:t>Role</w:t>
      </w:r>
    </w:p>
    <w:p w14:paraId="2B35FD22" w14:textId="58A6140C" w:rsidR="00FF2B6F" w:rsidRDefault="00FF2B6F" w:rsidP="00FF2B6F">
      <w:pPr>
        <w:rPr>
          <w:rFonts w:asciiTheme="minorHAnsi" w:hAnsiTheme="minorHAnsi" w:cstheme="minorHAnsi"/>
        </w:rPr>
      </w:pPr>
      <w:r>
        <w:rPr>
          <w:rFonts w:asciiTheme="minorHAnsi" w:hAnsiTheme="minorHAnsi" w:cstheme="minorHAnsi"/>
        </w:rPr>
        <w:t xml:space="preserve">The Executive Headteacher is responsible for the leadership of </w:t>
      </w:r>
      <w:r w:rsidRPr="00FF2B6F">
        <w:rPr>
          <w:rFonts w:asciiTheme="minorHAnsi" w:hAnsiTheme="minorHAnsi" w:cstheme="minorHAnsi"/>
        </w:rPr>
        <w:t xml:space="preserve">all arrangements for </w:t>
      </w:r>
      <w:r w:rsidR="0083265C">
        <w:rPr>
          <w:rFonts w:asciiTheme="minorHAnsi" w:hAnsiTheme="minorHAnsi" w:cstheme="minorHAnsi"/>
        </w:rPr>
        <w:t>Collective Worship supported</w:t>
      </w:r>
      <w:r>
        <w:rPr>
          <w:rFonts w:asciiTheme="minorHAnsi" w:hAnsiTheme="minorHAnsi" w:cstheme="minorHAnsi"/>
        </w:rPr>
        <w:t xml:space="preserve"> by the Fellowship Leader.</w:t>
      </w:r>
    </w:p>
    <w:p w14:paraId="6749BAA1" w14:textId="396B94B3" w:rsidR="00FF2B6F" w:rsidRPr="00FF2B6F" w:rsidRDefault="00FF2B6F" w:rsidP="00FF2B6F">
      <w:pPr>
        <w:rPr>
          <w:rFonts w:asciiTheme="minorHAnsi" w:hAnsiTheme="minorHAnsi" w:cstheme="minorHAnsi"/>
        </w:rPr>
      </w:pPr>
      <w:r>
        <w:rPr>
          <w:rFonts w:asciiTheme="minorHAnsi" w:hAnsiTheme="minorHAnsi" w:cstheme="minorHAnsi"/>
        </w:rPr>
        <w:t xml:space="preserve">Fellowship </w:t>
      </w:r>
      <w:r w:rsidRPr="00FF2B6F">
        <w:rPr>
          <w:rFonts w:asciiTheme="minorHAnsi" w:hAnsiTheme="minorHAnsi" w:cstheme="minorHAnsi"/>
        </w:rPr>
        <w:t>Leadership</w:t>
      </w:r>
    </w:p>
    <w:p w14:paraId="1289A0B6" w14:textId="1E16170B" w:rsidR="00FF2B6F" w:rsidRPr="00FF2B6F" w:rsidRDefault="00FF2B6F" w:rsidP="00FF2B6F">
      <w:pPr>
        <w:pStyle w:val="ListParagraph"/>
        <w:numPr>
          <w:ilvl w:val="0"/>
          <w:numId w:val="38"/>
        </w:numPr>
        <w:rPr>
          <w:rFonts w:asciiTheme="minorHAnsi" w:hAnsiTheme="minorHAnsi" w:cstheme="minorHAnsi"/>
          <w:sz w:val="22"/>
          <w:szCs w:val="22"/>
        </w:rPr>
      </w:pPr>
      <w:r w:rsidRPr="00FF2B6F">
        <w:rPr>
          <w:rFonts w:asciiTheme="minorHAnsi" w:hAnsiTheme="minorHAnsi" w:cstheme="minorHAnsi"/>
          <w:sz w:val="22"/>
          <w:szCs w:val="22"/>
        </w:rPr>
        <w:t xml:space="preserve">To lead the Federation choir (KS1 and KS2). </w:t>
      </w:r>
    </w:p>
    <w:p w14:paraId="44E72103" w14:textId="2AF7B3F0" w:rsidR="00FF2B6F" w:rsidRPr="00FF2B6F" w:rsidRDefault="00FF2B6F" w:rsidP="00FF2B6F">
      <w:pPr>
        <w:pStyle w:val="ListParagraph"/>
        <w:numPr>
          <w:ilvl w:val="0"/>
          <w:numId w:val="38"/>
        </w:numPr>
        <w:rPr>
          <w:rFonts w:asciiTheme="minorHAnsi" w:hAnsiTheme="minorHAnsi" w:cstheme="minorHAnsi"/>
          <w:sz w:val="22"/>
          <w:szCs w:val="22"/>
        </w:rPr>
      </w:pPr>
      <w:r w:rsidRPr="00FF2B6F">
        <w:rPr>
          <w:rFonts w:asciiTheme="minorHAnsi" w:hAnsiTheme="minorHAnsi" w:cstheme="minorHAnsi"/>
          <w:sz w:val="22"/>
          <w:szCs w:val="22"/>
        </w:rPr>
        <w:t>To be proactive with choirs for school services in church and within local community.</w:t>
      </w:r>
    </w:p>
    <w:p w14:paraId="71EA4116" w14:textId="5FA6C1ED" w:rsidR="00FF2B6F" w:rsidRPr="00FF2B6F" w:rsidRDefault="00FF2B6F" w:rsidP="00FF2B6F">
      <w:pPr>
        <w:pStyle w:val="ListParagraph"/>
        <w:numPr>
          <w:ilvl w:val="0"/>
          <w:numId w:val="39"/>
        </w:numPr>
        <w:rPr>
          <w:rFonts w:asciiTheme="minorHAnsi" w:hAnsiTheme="minorHAnsi" w:cstheme="minorHAnsi"/>
          <w:sz w:val="22"/>
          <w:szCs w:val="22"/>
        </w:rPr>
      </w:pPr>
      <w:r w:rsidRPr="00FF2B6F">
        <w:rPr>
          <w:rFonts w:asciiTheme="minorHAnsi" w:hAnsiTheme="minorHAnsi" w:cstheme="minorHAnsi"/>
          <w:sz w:val="22"/>
          <w:szCs w:val="22"/>
        </w:rPr>
        <w:t>To lead Worship Warriors.</w:t>
      </w:r>
    </w:p>
    <w:p w14:paraId="42CFD065" w14:textId="60B00733" w:rsidR="00FF2B6F" w:rsidRPr="00FF2B6F" w:rsidRDefault="00FF2B6F" w:rsidP="00FF2B6F">
      <w:pPr>
        <w:pStyle w:val="ListParagraph"/>
        <w:numPr>
          <w:ilvl w:val="0"/>
          <w:numId w:val="39"/>
        </w:numPr>
        <w:rPr>
          <w:rFonts w:asciiTheme="minorHAnsi" w:hAnsiTheme="minorHAnsi" w:cstheme="minorHAnsi"/>
          <w:sz w:val="22"/>
          <w:szCs w:val="22"/>
        </w:rPr>
      </w:pPr>
      <w:r w:rsidRPr="00FF2B6F">
        <w:rPr>
          <w:rFonts w:asciiTheme="minorHAnsi" w:hAnsiTheme="minorHAnsi" w:cstheme="minorHAnsi"/>
          <w:sz w:val="22"/>
          <w:szCs w:val="22"/>
        </w:rPr>
        <w:t xml:space="preserve">To plan and deliver Boost alongside Holy Trinity Church.  </w:t>
      </w:r>
    </w:p>
    <w:p w14:paraId="397A7FA5" w14:textId="186CC11C" w:rsidR="00FF2B6F" w:rsidRPr="00FF2B6F" w:rsidRDefault="00FF2B6F" w:rsidP="00FF2B6F">
      <w:pPr>
        <w:pStyle w:val="ListParagraph"/>
        <w:numPr>
          <w:ilvl w:val="0"/>
          <w:numId w:val="39"/>
        </w:numPr>
        <w:rPr>
          <w:rFonts w:asciiTheme="minorHAnsi" w:hAnsiTheme="minorHAnsi" w:cstheme="minorHAnsi"/>
          <w:sz w:val="22"/>
          <w:szCs w:val="22"/>
        </w:rPr>
      </w:pPr>
      <w:r w:rsidRPr="00FF2B6F">
        <w:rPr>
          <w:rFonts w:asciiTheme="minorHAnsi" w:hAnsiTheme="minorHAnsi" w:cstheme="minorHAnsi"/>
          <w:sz w:val="22"/>
          <w:szCs w:val="22"/>
        </w:rPr>
        <w:t xml:space="preserve">To lead outreach projects with local, national and global groups. </w:t>
      </w:r>
    </w:p>
    <w:p w14:paraId="2B7FA553" w14:textId="6D0FBEF8" w:rsidR="00FF2B6F" w:rsidRPr="00FF2B6F" w:rsidRDefault="00FF2B6F" w:rsidP="00FF2B6F">
      <w:pPr>
        <w:pStyle w:val="ListParagraph"/>
        <w:numPr>
          <w:ilvl w:val="0"/>
          <w:numId w:val="39"/>
        </w:numPr>
        <w:rPr>
          <w:rFonts w:asciiTheme="minorHAnsi" w:hAnsiTheme="minorHAnsi" w:cstheme="minorHAnsi"/>
          <w:sz w:val="22"/>
          <w:szCs w:val="22"/>
        </w:rPr>
      </w:pPr>
      <w:r w:rsidRPr="00FF2B6F">
        <w:rPr>
          <w:rFonts w:asciiTheme="minorHAnsi" w:hAnsiTheme="minorHAnsi" w:cstheme="minorHAnsi"/>
          <w:sz w:val="22"/>
          <w:szCs w:val="22"/>
        </w:rPr>
        <w:t>To be proactive with the environmental project alongside Holy Trinity Church within the church yard for the community.</w:t>
      </w:r>
    </w:p>
    <w:p w14:paraId="5AF62676" w14:textId="6F3463FA" w:rsidR="00FF2B6F" w:rsidRPr="00FF2B6F" w:rsidRDefault="00FF2B6F" w:rsidP="00FF2B6F">
      <w:pPr>
        <w:rPr>
          <w:rFonts w:asciiTheme="minorHAnsi" w:hAnsiTheme="minorHAnsi" w:cstheme="minorHAnsi"/>
        </w:rPr>
      </w:pPr>
      <w:r>
        <w:rPr>
          <w:rFonts w:asciiTheme="minorHAnsi" w:hAnsiTheme="minorHAnsi" w:cstheme="minorHAnsi"/>
        </w:rPr>
        <w:t xml:space="preserve">Fellowship </w:t>
      </w:r>
      <w:r w:rsidRPr="00FF2B6F">
        <w:rPr>
          <w:rFonts w:asciiTheme="minorHAnsi" w:hAnsiTheme="minorHAnsi" w:cstheme="minorHAnsi"/>
        </w:rPr>
        <w:t xml:space="preserve">Management </w:t>
      </w:r>
    </w:p>
    <w:p w14:paraId="302E5762" w14:textId="5287F5F8" w:rsidR="00FF2B6F" w:rsidRPr="00FF2B6F" w:rsidRDefault="00FF2B6F" w:rsidP="00FF2B6F">
      <w:pPr>
        <w:pStyle w:val="ListParagraph"/>
        <w:numPr>
          <w:ilvl w:val="0"/>
          <w:numId w:val="40"/>
        </w:numPr>
        <w:rPr>
          <w:rFonts w:asciiTheme="minorHAnsi" w:hAnsiTheme="minorHAnsi" w:cstheme="minorHAnsi"/>
          <w:sz w:val="22"/>
          <w:szCs w:val="22"/>
        </w:rPr>
      </w:pPr>
      <w:r w:rsidRPr="00FF2B6F">
        <w:rPr>
          <w:rFonts w:asciiTheme="minorHAnsi" w:hAnsiTheme="minorHAnsi" w:cstheme="minorHAnsi"/>
          <w:sz w:val="22"/>
          <w:szCs w:val="22"/>
        </w:rPr>
        <w:t xml:space="preserve">To manage </w:t>
      </w:r>
      <w:r w:rsidR="0083265C">
        <w:rPr>
          <w:rFonts w:asciiTheme="minorHAnsi" w:hAnsiTheme="minorHAnsi" w:cstheme="minorHAnsi"/>
          <w:sz w:val="22"/>
          <w:szCs w:val="22"/>
        </w:rPr>
        <w:t>Collective Worship</w:t>
      </w:r>
      <w:r w:rsidR="0083265C" w:rsidRPr="00FF2B6F">
        <w:rPr>
          <w:rFonts w:asciiTheme="minorHAnsi" w:hAnsiTheme="minorHAnsi" w:cstheme="minorHAnsi"/>
          <w:sz w:val="22"/>
          <w:szCs w:val="22"/>
        </w:rPr>
        <w:t xml:space="preserve"> areas</w:t>
      </w:r>
      <w:r w:rsidRPr="00FF2B6F">
        <w:rPr>
          <w:rFonts w:asciiTheme="minorHAnsi" w:hAnsiTheme="minorHAnsi" w:cstheme="minorHAnsi"/>
          <w:sz w:val="22"/>
          <w:szCs w:val="22"/>
        </w:rPr>
        <w:t xml:space="preserve"> ensuring appropriate resources enhance worship.  </w:t>
      </w:r>
    </w:p>
    <w:p w14:paraId="7CDB0E42" w14:textId="263ABCE6" w:rsidR="00FF2B6F" w:rsidRPr="00FF2B6F" w:rsidRDefault="00FF2B6F" w:rsidP="00FF2B6F">
      <w:pPr>
        <w:pStyle w:val="ListParagraph"/>
        <w:numPr>
          <w:ilvl w:val="0"/>
          <w:numId w:val="40"/>
        </w:numPr>
        <w:rPr>
          <w:rFonts w:asciiTheme="minorHAnsi" w:hAnsiTheme="minorHAnsi" w:cstheme="minorHAnsi"/>
          <w:sz w:val="22"/>
          <w:szCs w:val="22"/>
        </w:rPr>
      </w:pPr>
      <w:r w:rsidRPr="00FF2B6F">
        <w:rPr>
          <w:rFonts w:asciiTheme="minorHAnsi" w:hAnsiTheme="minorHAnsi" w:cstheme="minorHAnsi"/>
          <w:sz w:val="22"/>
          <w:szCs w:val="22"/>
        </w:rPr>
        <w:t xml:space="preserve">To manage clergy </w:t>
      </w:r>
      <w:r w:rsidR="0083265C">
        <w:rPr>
          <w:rFonts w:asciiTheme="minorHAnsi" w:hAnsiTheme="minorHAnsi" w:cstheme="minorHAnsi"/>
          <w:sz w:val="22"/>
          <w:szCs w:val="22"/>
        </w:rPr>
        <w:t>Collective Worship</w:t>
      </w:r>
      <w:r w:rsidR="0083265C" w:rsidRPr="00FF2B6F">
        <w:rPr>
          <w:rFonts w:asciiTheme="minorHAnsi" w:hAnsiTheme="minorHAnsi" w:cstheme="minorHAnsi"/>
          <w:sz w:val="22"/>
          <w:szCs w:val="22"/>
        </w:rPr>
        <w:t xml:space="preserve"> half</w:t>
      </w:r>
      <w:r w:rsidRPr="00FF2B6F">
        <w:rPr>
          <w:rFonts w:asciiTheme="minorHAnsi" w:hAnsiTheme="minorHAnsi" w:cstheme="minorHAnsi"/>
          <w:sz w:val="22"/>
          <w:szCs w:val="22"/>
        </w:rPr>
        <w:t xml:space="preserve"> termly rota. </w:t>
      </w:r>
    </w:p>
    <w:p w14:paraId="7ABEFB00" w14:textId="7A5E87C7" w:rsidR="00FF2B6F" w:rsidRPr="00FF2B6F" w:rsidRDefault="00FF2B6F" w:rsidP="00FF2B6F">
      <w:pPr>
        <w:pStyle w:val="ListParagraph"/>
        <w:numPr>
          <w:ilvl w:val="0"/>
          <w:numId w:val="40"/>
        </w:numPr>
        <w:rPr>
          <w:rFonts w:asciiTheme="minorHAnsi" w:hAnsiTheme="minorHAnsi" w:cstheme="minorHAnsi"/>
          <w:sz w:val="22"/>
          <w:szCs w:val="22"/>
        </w:rPr>
      </w:pPr>
      <w:r w:rsidRPr="00FF2B6F">
        <w:rPr>
          <w:rFonts w:asciiTheme="minorHAnsi" w:hAnsiTheme="minorHAnsi" w:cstheme="minorHAnsi"/>
          <w:sz w:val="22"/>
          <w:szCs w:val="22"/>
        </w:rPr>
        <w:t>To liaise with Headteacher and clergy re Services and Festivals i.e. Harvest, Christmas, Easter and Year 6 Leavers.</w:t>
      </w:r>
    </w:p>
    <w:p w14:paraId="0BB0271D" w14:textId="5EA545E5" w:rsidR="00FF2B6F" w:rsidRPr="00FF2B6F" w:rsidRDefault="00FF2B6F" w:rsidP="00FF2B6F">
      <w:pPr>
        <w:pStyle w:val="ListParagraph"/>
        <w:numPr>
          <w:ilvl w:val="0"/>
          <w:numId w:val="40"/>
        </w:numPr>
        <w:rPr>
          <w:rFonts w:asciiTheme="minorHAnsi" w:hAnsiTheme="minorHAnsi" w:cstheme="minorHAnsi"/>
          <w:sz w:val="22"/>
          <w:szCs w:val="22"/>
        </w:rPr>
      </w:pPr>
      <w:r w:rsidRPr="00FF2B6F">
        <w:rPr>
          <w:rFonts w:asciiTheme="minorHAnsi" w:hAnsiTheme="minorHAnsi" w:cstheme="minorHAnsi"/>
          <w:sz w:val="22"/>
          <w:szCs w:val="22"/>
        </w:rPr>
        <w:t xml:space="preserve">To prepare, plan, and lead a </w:t>
      </w:r>
      <w:r w:rsidR="0083265C">
        <w:rPr>
          <w:rFonts w:asciiTheme="minorHAnsi" w:hAnsiTheme="minorHAnsi" w:cstheme="minorHAnsi"/>
          <w:sz w:val="22"/>
          <w:szCs w:val="22"/>
        </w:rPr>
        <w:t>Collective Worship</w:t>
      </w:r>
      <w:r w:rsidRPr="00FF2B6F">
        <w:rPr>
          <w:rFonts w:asciiTheme="minorHAnsi" w:hAnsiTheme="minorHAnsi" w:cstheme="minorHAnsi"/>
          <w:sz w:val="22"/>
          <w:szCs w:val="22"/>
        </w:rPr>
        <w:t>/ Sing &amp; Praise as and when required.</w:t>
      </w:r>
    </w:p>
    <w:p w14:paraId="7FD93D9A" w14:textId="68891A38" w:rsidR="00FF2B6F" w:rsidRPr="00FF2B6F" w:rsidRDefault="00FF2B6F" w:rsidP="00FF2B6F">
      <w:pPr>
        <w:pStyle w:val="ListParagraph"/>
        <w:numPr>
          <w:ilvl w:val="0"/>
          <w:numId w:val="40"/>
        </w:numPr>
        <w:rPr>
          <w:rFonts w:asciiTheme="minorHAnsi" w:hAnsiTheme="minorHAnsi" w:cstheme="minorHAnsi"/>
          <w:sz w:val="22"/>
          <w:szCs w:val="22"/>
        </w:rPr>
      </w:pPr>
      <w:r w:rsidRPr="00FF2B6F">
        <w:rPr>
          <w:rFonts w:asciiTheme="minorHAnsi" w:hAnsiTheme="minorHAnsi" w:cstheme="minorHAnsi"/>
          <w:sz w:val="22"/>
          <w:szCs w:val="22"/>
        </w:rPr>
        <w:t>To liaise and support Holy Trinity Team for church services i.e. Pentecost, Candlemas.</w:t>
      </w:r>
    </w:p>
    <w:p w14:paraId="4C1D3461" w14:textId="18FFB9B5" w:rsidR="00FF2B6F" w:rsidRPr="00FF2B6F" w:rsidRDefault="00FF2B6F" w:rsidP="00FF2B6F">
      <w:pPr>
        <w:pStyle w:val="ListParagraph"/>
        <w:numPr>
          <w:ilvl w:val="0"/>
          <w:numId w:val="40"/>
        </w:numPr>
        <w:rPr>
          <w:rFonts w:asciiTheme="minorHAnsi" w:hAnsiTheme="minorHAnsi" w:cstheme="minorHAnsi"/>
          <w:sz w:val="22"/>
          <w:szCs w:val="22"/>
        </w:rPr>
      </w:pPr>
      <w:r w:rsidRPr="00FF2B6F">
        <w:rPr>
          <w:rFonts w:asciiTheme="minorHAnsi" w:hAnsiTheme="minorHAnsi" w:cstheme="minorHAnsi"/>
          <w:sz w:val="22"/>
          <w:szCs w:val="22"/>
        </w:rPr>
        <w:lastRenderedPageBreak/>
        <w:t xml:space="preserve">To coordinate and welcome </w:t>
      </w:r>
      <w:r w:rsidR="0083265C">
        <w:rPr>
          <w:rFonts w:asciiTheme="minorHAnsi" w:hAnsiTheme="minorHAnsi" w:cstheme="minorHAnsi"/>
          <w:sz w:val="22"/>
          <w:szCs w:val="22"/>
        </w:rPr>
        <w:t>Collective Worship</w:t>
      </w:r>
      <w:r w:rsidR="0083265C" w:rsidRPr="00FF2B6F">
        <w:rPr>
          <w:rFonts w:asciiTheme="minorHAnsi" w:hAnsiTheme="minorHAnsi" w:cstheme="minorHAnsi"/>
          <w:sz w:val="22"/>
          <w:szCs w:val="22"/>
        </w:rPr>
        <w:t xml:space="preserve"> Leaders</w:t>
      </w:r>
      <w:r w:rsidRPr="00FF2B6F">
        <w:rPr>
          <w:rFonts w:asciiTheme="minorHAnsi" w:hAnsiTheme="minorHAnsi" w:cstheme="minorHAnsi"/>
          <w:sz w:val="22"/>
          <w:szCs w:val="22"/>
        </w:rPr>
        <w:t xml:space="preserve"> </w:t>
      </w:r>
    </w:p>
    <w:p w14:paraId="176F5BC3" w14:textId="094941FA" w:rsidR="00FF2B6F" w:rsidRPr="00FF2B6F" w:rsidRDefault="00FF2B6F" w:rsidP="00FF2B6F">
      <w:pPr>
        <w:pStyle w:val="ListParagraph"/>
        <w:numPr>
          <w:ilvl w:val="0"/>
          <w:numId w:val="40"/>
        </w:numPr>
        <w:rPr>
          <w:rFonts w:asciiTheme="minorHAnsi" w:hAnsiTheme="minorHAnsi" w:cstheme="minorHAnsi"/>
          <w:sz w:val="22"/>
          <w:szCs w:val="22"/>
        </w:rPr>
      </w:pPr>
      <w:r w:rsidRPr="00FF2B6F">
        <w:rPr>
          <w:rFonts w:asciiTheme="minorHAnsi" w:hAnsiTheme="minorHAnsi" w:cstheme="minorHAnsi"/>
          <w:sz w:val="22"/>
          <w:szCs w:val="22"/>
        </w:rPr>
        <w:t>To coordinate with the Headteacher, Padre and Little Heros to manage the annual remembrance Service in Spa Gardens.</w:t>
      </w:r>
    </w:p>
    <w:p w14:paraId="261FF83F" w14:textId="4F366773" w:rsidR="00FF2B6F" w:rsidRPr="00FF2B6F" w:rsidRDefault="00FF2B6F" w:rsidP="00FF2B6F">
      <w:pPr>
        <w:pStyle w:val="ListParagraph"/>
        <w:numPr>
          <w:ilvl w:val="0"/>
          <w:numId w:val="40"/>
        </w:numPr>
        <w:rPr>
          <w:rFonts w:asciiTheme="minorHAnsi" w:hAnsiTheme="minorHAnsi" w:cstheme="minorHAnsi"/>
          <w:sz w:val="22"/>
          <w:szCs w:val="22"/>
        </w:rPr>
      </w:pPr>
      <w:r w:rsidRPr="00FF2B6F">
        <w:rPr>
          <w:rFonts w:asciiTheme="minorHAnsi" w:hAnsiTheme="minorHAnsi" w:cstheme="minorHAnsi"/>
          <w:sz w:val="22"/>
          <w:szCs w:val="22"/>
        </w:rPr>
        <w:t>To coordinate the partnership with Ripon Cathedral, placing new events on the school website for children’s activities throughout school holidays.</w:t>
      </w:r>
    </w:p>
    <w:p w14:paraId="33834967" w14:textId="2308A705" w:rsidR="00FF2B6F" w:rsidRPr="00FF2B6F" w:rsidRDefault="00FF2B6F" w:rsidP="00FF2B6F">
      <w:pPr>
        <w:pStyle w:val="ListParagraph"/>
        <w:numPr>
          <w:ilvl w:val="0"/>
          <w:numId w:val="40"/>
        </w:numPr>
        <w:rPr>
          <w:rFonts w:asciiTheme="minorHAnsi" w:hAnsiTheme="minorHAnsi" w:cstheme="minorHAnsi"/>
          <w:sz w:val="22"/>
          <w:szCs w:val="22"/>
        </w:rPr>
      </w:pPr>
      <w:r w:rsidRPr="00FF2B6F">
        <w:rPr>
          <w:rFonts w:asciiTheme="minorHAnsi" w:hAnsiTheme="minorHAnsi" w:cstheme="minorHAnsi"/>
          <w:sz w:val="22"/>
          <w:szCs w:val="22"/>
        </w:rPr>
        <w:t>To organise and plan the Candlemas event at the Cathedral.</w:t>
      </w:r>
    </w:p>
    <w:p w14:paraId="67C8EEB8" w14:textId="6C2E7466" w:rsidR="00FF2B6F" w:rsidRPr="00FF2B6F" w:rsidRDefault="00FF2B6F" w:rsidP="00FF2B6F">
      <w:pPr>
        <w:pStyle w:val="ListParagraph"/>
        <w:numPr>
          <w:ilvl w:val="0"/>
          <w:numId w:val="40"/>
        </w:numPr>
        <w:rPr>
          <w:rFonts w:asciiTheme="minorHAnsi" w:hAnsiTheme="minorHAnsi" w:cstheme="minorHAnsi"/>
          <w:sz w:val="22"/>
          <w:szCs w:val="22"/>
        </w:rPr>
      </w:pPr>
      <w:r w:rsidRPr="00FF2B6F">
        <w:rPr>
          <w:rFonts w:asciiTheme="minorHAnsi" w:hAnsiTheme="minorHAnsi" w:cstheme="minorHAnsi"/>
          <w:sz w:val="22"/>
          <w:szCs w:val="22"/>
        </w:rPr>
        <w:t>To plan and organise visits to local places of Faith interest linked to RE long term plan.</w:t>
      </w:r>
    </w:p>
    <w:p w14:paraId="6BE2836B" w14:textId="77777777" w:rsidR="00FF2B6F" w:rsidRPr="00FF2B6F" w:rsidRDefault="00FF2B6F" w:rsidP="00FF2B6F">
      <w:pPr>
        <w:pStyle w:val="ListParagraph"/>
        <w:rPr>
          <w:rFonts w:asciiTheme="minorHAnsi" w:hAnsiTheme="minorHAnsi" w:cstheme="minorHAnsi"/>
        </w:rPr>
      </w:pPr>
    </w:p>
    <w:p w14:paraId="594B8C6A" w14:textId="77777777" w:rsidR="0083265C" w:rsidRDefault="0083265C" w:rsidP="00053616">
      <w:pPr>
        <w:rPr>
          <w:rFonts w:asciiTheme="minorHAnsi" w:hAnsiTheme="minorHAnsi" w:cstheme="minorHAnsi"/>
          <w:b/>
          <w:bCs/>
          <w:color w:val="00B050"/>
        </w:rPr>
      </w:pPr>
    </w:p>
    <w:p w14:paraId="1A31FE44" w14:textId="73F6ACAE" w:rsidR="00053616" w:rsidRPr="00486C7E" w:rsidRDefault="00053616" w:rsidP="00053616">
      <w:pPr>
        <w:rPr>
          <w:rFonts w:asciiTheme="minorHAnsi" w:hAnsiTheme="minorHAnsi" w:cstheme="minorHAnsi"/>
          <w:b/>
          <w:bCs/>
          <w:color w:val="4F81BD" w:themeColor="accent1"/>
        </w:rPr>
      </w:pPr>
      <w:r w:rsidRPr="00486C7E">
        <w:rPr>
          <w:rFonts w:asciiTheme="minorHAnsi" w:hAnsiTheme="minorHAnsi" w:cstheme="minorHAnsi"/>
          <w:b/>
          <w:bCs/>
          <w:color w:val="4F81BD" w:themeColor="accent1"/>
        </w:rPr>
        <w:t>Worship Warriors</w:t>
      </w:r>
    </w:p>
    <w:p w14:paraId="6CD1C621" w14:textId="4A8866FF" w:rsidR="00053616" w:rsidRPr="009F29BB" w:rsidRDefault="00053616" w:rsidP="009F29BB">
      <w:pPr>
        <w:jc w:val="both"/>
        <w:rPr>
          <w:rFonts w:asciiTheme="minorHAnsi" w:hAnsiTheme="minorHAnsi" w:cstheme="minorHAnsi"/>
        </w:rPr>
      </w:pPr>
      <w:r w:rsidRPr="009F29BB">
        <w:rPr>
          <w:rFonts w:asciiTheme="minorHAnsi" w:hAnsiTheme="minorHAnsi" w:cstheme="minorHAnsi"/>
        </w:rPr>
        <w:t xml:space="preserve">The school has a team of pupil Worship Warriors who support and lead Collective Worship. </w:t>
      </w:r>
      <w:r w:rsidR="00FF2B6F" w:rsidRPr="009F29BB">
        <w:rPr>
          <w:rFonts w:asciiTheme="minorHAnsi" w:hAnsiTheme="minorHAnsi" w:cstheme="minorHAnsi"/>
        </w:rPr>
        <w:t>Pupils</w:t>
      </w:r>
      <w:r w:rsidRPr="009F29BB">
        <w:rPr>
          <w:rFonts w:asciiTheme="minorHAnsi" w:hAnsiTheme="minorHAnsi" w:cstheme="minorHAnsi"/>
        </w:rPr>
        <w:t xml:space="preserve"> apply to be Worship Warriors highlighting keys skills they can offer the team. Worship Warriors also plan and lead worship in church during key celebrations such as Harvest, Christmas and Easter.</w:t>
      </w:r>
    </w:p>
    <w:p w14:paraId="7F47066D" w14:textId="77777777" w:rsidR="009F29BB" w:rsidRPr="00053616" w:rsidRDefault="009F29BB" w:rsidP="009F29BB">
      <w:pPr>
        <w:rPr>
          <w:rFonts w:asciiTheme="minorHAnsi" w:hAnsiTheme="minorHAnsi" w:cstheme="minorHAnsi"/>
          <w:b/>
          <w:bCs/>
        </w:rPr>
      </w:pPr>
    </w:p>
    <w:p w14:paraId="46AACDFC" w14:textId="77777777" w:rsidR="00053616" w:rsidRPr="009F29BB" w:rsidRDefault="00053616" w:rsidP="00053616">
      <w:pPr>
        <w:rPr>
          <w:rFonts w:asciiTheme="minorHAnsi" w:hAnsiTheme="minorHAnsi" w:cstheme="minorHAnsi"/>
          <w:b/>
          <w:bCs/>
          <w:color w:val="00B050"/>
        </w:rPr>
      </w:pPr>
      <w:r w:rsidRPr="00486C7E">
        <w:rPr>
          <w:rFonts w:asciiTheme="minorHAnsi" w:hAnsiTheme="minorHAnsi" w:cstheme="minorHAnsi"/>
          <w:b/>
          <w:bCs/>
          <w:color w:val="4F81BD" w:themeColor="accent1"/>
        </w:rPr>
        <w:t>Planning</w:t>
      </w:r>
      <w:r w:rsidRPr="009F29BB">
        <w:rPr>
          <w:rFonts w:asciiTheme="minorHAnsi" w:hAnsiTheme="minorHAnsi" w:cstheme="minorHAnsi"/>
          <w:b/>
          <w:bCs/>
          <w:color w:val="00B050"/>
        </w:rPr>
        <w:t xml:space="preserve"> </w:t>
      </w:r>
    </w:p>
    <w:p w14:paraId="7932FC24" w14:textId="63C04EE7" w:rsidR="00FF2B6F" w:rsidRDefault="00053616" w:rsidP="00FF2B6F">
      <w:pPr>
        <w:jc w:val="both"/>
        <w:rPr>
          <w:rFonts w:asciiTheme="minorHAnsi" w:hAnsiTheme="minorHAnsi" w:cstheme="minorHAnsi"/>
        </w:rPr>
      </w:pPr>
      <w:r w:rsidRPr="009F29BB">
        <w:rPr>
          <w:rFonts w:asciiTheme="minorHAnsi" w:hAnsiTheme="minorHAnsi" w:cstheme="minorHAnsi"/>
        </w:rPr>
        <w:t xml:space="preserve">Planning for </w:t>
      </w:r>
      <w:r w:rsidR="0083265C">
        <w:rPr>
          <w:rFonts w:asciiTheme="minorHAnsi" w:hAnsiTheme="minorHAnsi" w:cstheme="minorHAnsi"/>
        </w:rPr>
        <w:t>Collective Worship</w:t>
      </w:r>
      <w:r w:rsidR="0083265C" w:rsidRPr="009F29BB">
        <w:rPr>
          <w:rFonts w:asciiTheme="minorHAnsi" w:hAnsiTheme="minorHAnsi" w:cstheme="minorHAnsi"/>
        </w:rPr>
        <w:t xml:space="preserve"> is</w:t>
      </w:r>
      <w:r w:rsidRPr="009F29BB">
        <w:rPr>
          <w:rFonts w:asciiTheme="minorHAnsi" w:hAnsiTheme="minorHAnsi" w:cstheme="minorHAnsi"/>
        </w:rPr>
        <w:t xml:space="preserve"> led by the Headteacher. Plans follow the cycle of the Anglican year, celebrating festivals and saints’ days as appropriate. </w:t>
      </w:r>
      <w:r w:rsidR="00FF2B6F">
        <w:rPr>
          <w:rFonts w:asciiTheme="minorHAnsi" w:hAnsiTheme="minorHAnsi" w:cstheme="minorHAnsi"/>
        </w:rPr>
        <w:t xml:space="preserve">Over the year the Federation </w:t>
      </w:r>
      <w:r w:rsidR="0083265C" w:rsidRPr="009F29BB">
        <w:rPr>
          <w:rFonts w:asciiTheme="minorHAnsi" w:hAnsiTheme="minorHAnsi" w:cstheme="minorHAnsi"/>
        </w:rPr>
        <w:t xml:space="preserve">explores </w:t>
      </w:r>
      <w:r w:rsidR="0083265C">
        <w:rPr>
          <w:rFonts w:asciiTheme="minorHAnsi" w:hAnsiTheme="minorHAnsi" w:cstheme="minorHAnsi"/>
        </w:rPr>
        <w:t>Christian</w:t>
      </w:r>
      <w:r w:rsidRPr="009F29BB">
        <w:rPr>
          <w:rFonts w:asciiTheme="minorHAnsi" w:hAnsiTheme="minorHAnsi" w:cstheme="minorHAnsi"/>
        </w:rPr>
        <w:t xml:space="preserve"> value in a variety of ways, through story, song, prayer and reflection. ‘Values for Life’ or ‘Roots and Fruits’ are used as the basis of these plans.</w:t>
      </w:r>
      <w:r w:rsidR="00FF2B6F">
        <w:rPr>
          <w:rFonts w:asciiTheme="minorHAnsi" w:hAnsiTheme="minorHAnsi" w:cstheme="minorHAnsi"/>
        </w:rPr>
        <w:t xml:space="preserve"> An example of a yearly overview </w:t>
      </w:r>
      <w:r w:rsidR="0083265C">
        <w:rPr>
          <w:rFonts w:asciiTheme="minorHAnsi" w:hAnsiTheme="minorHAnsi" w:cstheme="minorHAnsi"/>
        </w:rPr>
        <w:t>of values</w:t>
      </w:r>
      <w:r w:rsidR="00FF2B6F">
        <w:rPr>
          <w:rFonts w:asciiTheme="minorHAnsi" w:hAnsiTheme="minorHAnsi" w:cstheme="minorHAnsi"/>
        </w:rPr>
        <w:t xml:space="preserve"> can be found in </w:t>
      </w:r>
      <w:r w:rsidR="00FF2B6F" w:rsidRPr="00FF2B6F">
        <w:rPr>
          <w:rFonts w:asciiTheme="minorHAnsi" w:hAnsiTheme="minorHAnsi" w:cstheme="minorHAnsi"/>
        </w:rPr>
        <w:t xml:space="preserve">Appendix </w:t>
      </w:r>
      <w:r w:rsidR="00FF2B6F">
        <w:rPr>
          <w:rFonts w:asciiTheme="minorHAnsi" w:hAnsiTheme="minorHAnsi" w:cstheme="minorHAnsi"/>
        </w:rPr>
        <w:t>1</w:t>
      </w:r>
    </w:p>
    <w:p w14:paraId="40F5203E" w14:textId="056D4BC3" w:rsidR="00053616" w:rsidRDefault="00053616" w:rsidP="00B9775A">
      <w:pPr>
        <w:jc w:val="both"/>
        <w:rPr>
          <w:rFonts w:asciiTheme="minorHAnsi" w:hAnsiTheme="minorHAnsi" w:cstheme="minorHAnsi"/>
        </w:rPr>
      </w:pPr>
      <w:r w:rsidRPr="009F29BB">
        <w:rPr>
          <w:rFonts w:asciiTheme="minorHAnsi" w:hAnsiTheme="minorHAnsi" w:cstheme="minorHAnsi"/>
        </w:rPr>
        <w:t xml:space="preserve">The themes for </w:t>
      </w:r>
      <w:r w:rsidR="0083265C">
        <w:rPr>
          <w:rFonts w:asciiTheme="minorHAnsi" w:hAnsiTheme="minorHAnsi" w:cstheme="minorHAnsi"/>
        </w:rPr>
        <w:t>Collective Worship</w:t>
      </w:r>
      <w:r w:rsidR="0083265C" w:rsidRPr="009F29BB">
        <w:rPr>
          <w:rFonts w:asciiTheme="minorHAnsi" w:hAnsiTheme="minorHAnsi" w:cstheme="minorHAnsi"/>
        </w:rPr>
        <w:t xml:space="preserve"> are</w:t>
      </w:r>
      <w:r w:rsidRPr="009F29BB">
        <w:rPr>
          <w:rFonts w:asciiTheme="minorHAnsi" w:hAnsiTheme="minorHAnsi" w:cstheme="minorHAnsi"/>
        </w:rPr>
        <w:t xml:space="preserve"> published at the beginning of each half term. Half termly plans </w:t>
      </w:r>
      <w:r w:rsidR="00B9775A">
        <w:rPr>
          <w:rFonts w:asciiTheme="minorHAnsi" w:hAnsiTheme="minorHAnsi" w:cstheme="minorHAnsi"/>
        </w:rPr>
        <w:t xml:space="preserve"> a</w:t>
      </w:r>
      <w:r w:rsidRPr="009F29BB">
        <w:rPr>
          <w:rFonts w:asciiTheme="minorHAnsi" w:hAnsiTheme="minorHAnsi" w:cstheme="minorHAnsi"/>
        </w:rPr>
        <w:t>re shared with staff and foundation governors</w:t>
      </w:r>
      <w:r w:rsidR="00FF2B6F">
        <w:rPr>
          <w:rFonts w:asciiTheme="minorHAnsi" w:hAnsiTheme="minorHAnsi" w:cstheme="minorHAnsi"/>
        </w:rPr>
        <w:t xml:space="preserve"> as in Appendix 2</w:t>
      </w:r>
      <w:r w:rsidRPr="009F29BB">
        <w:rPr>
          <w:rFonts w:asciiTheme="minorHAnsi" w:hAnsiTheme="minorHAnsi" w:cstheme="minorHAnsi"/>
        </w:rPr>
        <w:t>. All worship is planned using the format in Appendix</w:t>
      </w:r>
      <w:r w:rsidR="00FF2B6F">
        <w:rPr>
          <w:rFonts w:asciiTheme="minorHAnsi" w:hAnsiTheme="minorHAnsi" w:cstheme="minorHAnsi"/>
        </w:rPr>
        <w:t xml:space="preserve"> 3</w:t>
      </w:r>
      <w:r w:rsidRPr="009F29BB">
        <w:rPr>
          <w:rFonts w:asciiTheme="minorHAnsi" w:hAnsiTheme="minorHAnsi" w:cstheme="minorHAnsi"/>
        </w:rPr>
        <w:t xml:space="preserve"> Those leading worship are expected to relate their worship to this theme. The themes chosen are broad enough to allow all those leading worship to approach the theme from their own perspective. Each person leading worship is asked to plan his or her act of worship, this includes a space for evaluation. Pupils as well as adults engage in the planning, leading and evaluation of Collective Worship.</w:t>
      </w:r>
    </w:p>
    <w:p w14:paraId="2583D9BD" w14:textId="77777777" w:rsidR="009F29BB" w:rsidRPr="009F29BB" w:rsidRDefault="009F29BB" w:rsidP="00053616">
      <w:pPr>
        <w:rPr>
          <w:rFonts w:asciiTheme="minorHAnsi" w:hAnsiTheme="minorHAnsi" w:cstheme="minorHAnsi"/>
        </w:rPr>
      </w:pPr>
    </w:p>
    <w:p w14:paraId="16E2CBB6" w14:textId="77777777" w:rsidR="00053616" w:rsidRPr="00486C7E" w:rsidRDefault="00053616" w:rsidP="00053616">
      <w:pPr>
        <w:rPr>
          <w:rFonts w:asciiTheme="minorHAnsi" w:hAnsiTheme="minorHAnsi" w:cstheme="minorHAnsi"/>
          <w:b/>
          <w:bCs/>
          <w:color w:val="4F81BD" w:themeColor="accent1"/>
        </w:rPr>
      </w:pPr>
      <w:r w:rsidRPr="00486C7E">
        <w:rPr>
          <w:rFonts w:asciiTheme="minorHAnsi" w:hAnsiTheme="minorHAnsi" w:cstheme="minorHAnsi"/>
          <w:b/>
          <w:bCs/>
          <w:color w:val="4F81BD" w:themeColor="accent1"/>
        </w:rPr>
        <w:t>Inclusion</w:t>
      </w:r>
    </w:p>
    <w:p w14:paraId="465A9410" w14:textId="671EA59A" w:rsidR="009F29BB" w:rsidRPr="009F29BB" w:rsidRDefault="00053616" w:rsidP="00FF2B6F">
      <w:pPr>
        <w:jc w:val="both"/>
        <w:rPr>
          <w:rFonts w:asciiTheme="minorHAnsi" w:hAnsiTheme="minorHAnsi" w:cstheme="minorHAnsi"/>
        </w:rPr>
      </w:pPr>
      <w:r w:rsidRPr="009F29BB">
        <w:rPr>
          <w:rFonts w:asciiTheme="minorHAnsi" w:hAnsiTheme="minorHAnsi" w:cstheme="minorHAnsi"/>
        </w:rPr>
        <w:t xml:space="preserve">Our understanding of Christianity is that it is an inclusive faith which mirrors the attitude of Christ in the Gospels. In line with the Equalities Act 2010, we are committed to equality of opportunity regardless of race, gender, cultural background, ability, religion, physical or sensory disability or any other protected characteristic. We therefore aim to make </w:t>
      </w:r>
      <w:r w:rsidR="0083265C">
        <w:rPr>
          <w:rFonts w:asciiTheme="minorHAnsi" w:hAnsiTheme="minorHAnsi" w:cstheme="minorHAnsi"/>
        </w:rPr>
        <w:t>Collective Worship</w:t>
      </w:r>
      <w:r w:rsidR="0083265C" w:rsidRPr="009F29BB">
        <w:rPr>
          <w:rFonts w:asciiTheme="minorHAnsi" w:hAnsiTheme="minorHAnsi" w:cstheme="minorHAnsi"/>
        </w:rPr>
        <w:t xml:space="preserve"> accessible</w:t>
      </w:r>
      <w:r w:rsidRPr="009F29BB">
        <w:rPr>
          <w:rFonts w:asciiTheme="minorHAnsi" w:hAnsiTheme="minorHAnsi" w:cstheme="minorHAnsi"/>
        </w:rPr>
        <w:t xml:space="preserve"> to all and accommodate ourselves to individual needs as appropriate e.g. taking account of different learning styles and using multi-sensory approaches. </w:t>
      </w:r>
    </w:p>
    <w:p w14:paraId="3B6ECF36" w14:textId="77777777" w:rsidR="009F29BB" w:rsidRDefault="009F29BB" w:rsidP="00053616">
      <w:pPr>
        <w:rPr>
          <w:rFonts w:asciiTheme="minorHAnsi" w:hAnsiTheme="minorHAnsi" w:cstheme="minorHAnsi"/>
          <w:b/>
          <w:bCs/>
        </w:rPr>
      </w:pPr>
    </w:p>
    <w:p w14:paraId="140A1199" w14:textId="6A7710B3" w:rsidR="00053616" w:rsidRPr="00FF2B6F" w:rsidRDefault="00FF2B6F" w:rsidP="009F29BB">
      <w:pPr>
        <w:rPr>
          <w:rFonts w:asciiTheme="minorHAnsi" w:hAnsiTheme="minorHAnsi" w:cstheme="minorHAnsi"/>
        </w:rPr>
      </w:pPr>
      <w:r>
        <w:rPr>
          <w:rFonts w:asciiTheme="minorHAnsi" w:hAnsiTheme="minorHAnsi" w:cstheme="minorHAnsi"/>
        </w:rPr>
        <w:t xml:space="preserve">As a </w:t>
      </w:r>
      <w:r w:rsidRPr="00757A9D">
        <w:rPr>
          <w:rFonts w:asciiTheme="minorHAnsi" w:hAnsiTheme="minorHAnsi" w:cstheme="minorHAnsi"/>
          <w:i/>
          <w:iCs/>
        </w:rPr>
        <w:t>‘</w:t>
      </w:r>
      <w:r w:rsidR="00757A9D" w:rsidRPr="00757A9D">
        <w:rPr>
          <w:rFonts w:asciiTheme="minorHAnsi" w:hAnsiTheme="minorHAnsi" w:cstheme="minorHAnsi"/>
          <w:i/>
          <w:iCs/>
        </w:rPr>
        <w:t>welcoming</w:t>
      </w:r>
      <w:r w:rsidRPr="00757A9D">
        <w:rPr>
          <w:rFonts w:asciiTheme="minorHAnsi" w:hAnsiTheme="minorHAnsi" w:cstheme="minorHAnsi"/>
          <w:i/>
          <w:iCs/>
        </w:rPr>
        <w:t xml:space="preserve"> community of faith’</w:t>
      </w:r>
      <w:r>
        <w:rPr>
          <w:rFonts w:asciiTheme="minorHAnsi" w:hAnsiTheme="minorHAnsi" w:cstheme="minorHAnsi"/>
        </w:rPr>
        <w:t xml:space="preserve"> </w:t>
      </w:r>
      <w:r w:rsidR="00901C0E">
        <w:rPr>
          <w:rFonts w:asciiTheme="minorHAnsi" w:hAnsiTheme="minorHAnsi" w:cstheme="minorHAnsi"/>
        </w:rPr>
        <w:t xml:space="preserve"> Holy Trinity </w:t>
      </w:r>
      <w:r w:rsidR="00053616" w:rsidRPr="00FF2B6F">
        <w:rPr>
          <w:rFonts w:asciiTheme="minorHAnsi" w:hAnsiTheme="minorHAnsi" w:cstheme="minorHAnsi"/>
        </w:rPr>
        <w:t>welcome</w:t>
      </w:r>
      <w:r>
        <w:rPr>
          <w:rFonts w:asciiTheme="minorHAnsi" w:hAnsiTheme="minorHAnsi" w:cstheme="minorHAnsi"/>
        </w:rPr>
        <w:t>s</w:t>
      </w:r>
      <w:r w:rsidR="00053616" w:rsidRPr="00FF2B6F">
        <w:rPr>
          <w:rFonts w:asciiTheme="minorHAnsi" w:hAnsiTheme="minorHAnsi" w:cstheme="minorHAnsi"/>
        </w:rPr>
        <w:t xml:space="preserve"> children and staff of all faiths. Through </w:t>
      </w:r>
      <w:r>
        <w:rPr>
          <w:rFonts w:asciiTheme="minorHAnsi" w:hAnsiTheme="minorHAnsi" w:cstheme="minorHAnsi"/>
        </w:rPr>
        <w:t>our</w:t>
      </w:r>
      <w:r w:rsidR="00053616" w:rsidRPr="00FF2B6F">
        <w:rPr>
          <w:rFonts w:asciiTheme="minorHAnsi" w:hAnsiTheme="minorHAnsi" w:cstheme="minorHAnsi"/>
        </w:rPr>
        <w:t xml:space="preserve"> Christian character our acts of </w:t>
      </w:r>
      <w:r w:rsidR="0083265C">
        <w:rPr>
          <w:rFonts w:asciiTheme="minorHAnsi" w:hAnsiTheme="minorHAnsi" w:cstheme="minorHAnsi"/>
        </w:rPr>
        <w:t>Collective Worship</w:t>
      </w:r>
      <w:r w:rsidR="0083265C" w:rsidRPr="00FF2B6F">
        <w:rPr>
          <w:rFonts w:asciiTheme="minorHAnsi" w:hAnsiTheme="minorHAnsi" w:cstheme="minorHAnsi"/>
        </w:rPr>
        <w:t xml:space="preserve"> will</w:t>
      </w:r>
      <w:r w:rsidR="00053616" w:rsidRPr="00FF2B6F">
        <w:rPr>
          <w:rFonts w:asciiTheme="minorHAnsi" w:hAnsiTheme="minorHAnsi" w:cstheme="minorHAnsi"/>
        </w:rPr>
        <w:t>:</w:t>
      </w:r>
    </w:p>
    <w:p w14:paraId="6151D88C" w14:textId="7B118C12" w:rsidR="00053616" w:rsidRPr="00FF2B6F" w:rsidRDefault="00053616" w:rsidP="009F29BB">
      <w:pPr>
        <w:pStyle w:val="ListParagraph"/>
        <w:numPr>
          <w:ilvl w:val="0"/>
          <w:numId w:val="36"/>
        </w:numPr>
        <w:rPr>
          <w:rFonts w:asciiTheme="minorHAnsi" w:hAnsiTheme="minorHAnsi" w:cstheme="minorHAnsi"/>
          <w:sz w:val="22"/>
          <w:szCs w:val="22"/>
        </w:rPr>
      </w:pPr>
      <w:r w:rsidRPr="00FF2B6F">
        <w:rPr>
          <w:rFonts w:asciiTheme="minorHAnsi" w:hAnsiTheme="minorHAnsi" w:cstheme="minorHAnsi"/>
          <w:sz w:val="22"/>
          <w:szCs w:val="22"/>
        </w:rPr>
        <w:t xml:space="preserve">recognise and celebrate the diversity of cultures, </w:t>
      </w:r>
      <w:r w:rsidR="00FF2B6F" w:rsidRPr="00FF2B6F">
        <w:rPr>
          <w:rFonts w:asciiTheme="minorHAnsi" w:hAnsiTheme="minorHAnsi" w:cstheme="minorHAnsi"/>
          <w:sz w:val="22"/>
          <w:szCs w:val="22"/>
        </w:rPr>
        <w:t>lifestyles</w:t>
      </w:r>
      <w:r w:rsidRPr="00FF2B6F">
        <w:rPr>
          <w:rFonts w:asciiTheme="minorHAnsi" w:hAnsiTheme="minorHAnsi" w:cstheme="minorHAnsi"/>
          <w:sz w:val="22"/>
          <w:szCs w:val="22"/>
        </w:rPr>
        <w:t xml:space="preserve"> and faiths which exist in our school and </w:t>
      </w:r>
    </w:p>
    <w:p w14:paraId="7AE35257" w14:textId="6B393D84" w:rsidR="00053616" w:rsidRPr="00FF2B6F" w:rsidRDefault="00053616" w:rsidP="009F29BB">
      <w:pPr>
        <w:pStyle w:val="ListParagraph"/>
        <w:numPr>
          <w:ilvl w:val="0"/>
          <w:numId w:val="36"/>
        </w:numPr>
        <w:rPr>
          <w:rFonts w:asciiTheme="minorHAnsi" w:hAnsiTheme="minorHAnsi" w:cstheme="minorHAnsi"/>
          <w:sz w:val="22"/>
          <w:szCs w:val="22"/>
        </w:rPr>
      </w:pPr>
      <w:r w:rsidRPr="00FF2B6F">
        <w:rPr>
          <w:rFonts w:asciiTheme="minorHAnsi" w:hAnsiTheme="minorHAnsi" w:cstheme="minorHAnsi"/>
          <w:sz w:val="22"/>
          <w:szCs w:val="22"/>
        </w:rPr>
        <w:t>local community. have an atmosphere in which everyone feels valued and safe.</w:t>
      </w:r>
    </w:p>
    <w:p w14:paraId="7DDAD647" w14:textId="10B53FC7" w:rsidR="00053616" w:rsidRPr="00FF2B6F" w:rsidRDefault="00053616" w:rsidP="009F29BB">
      <w:pPr>
        <w:pStyle w:val="ListParagraph"/>
        <w:numPr>
          <w:ilvl w:val="0"/>
          <w:numId w:val="36"/>
        </w:numPr>
        <w:rPr>
          <w:rFonts w:asciiTheme="minorHAnsi" w:hAnsiTheme="minorHAnsi" w:cstheme="minorHAnsi"/>
          <w:sz w:val="22"/>
          <w:szCs w:val="22"/>
        </w:rPr>
      </w:pPr>
      <w:r w:rsidRPr="00FF2B6F">
        <w:rPr>
          <w:rFonts w:asciiTheme="minorHAnsi" w:hAnsiTheme="minorHAnsi" w:cstheme="minorHAnsi"/>
          <w:sz w:val="22"/>
          <w:szCs w:val="22"/>
        </w:rPr>
        <w:t>be appropriate for every pupil to attend.</w:t>
      </w:r>
    </w:p>
    <w:p w14:paraId="4F5B599A" w14:textId="544E8F8B" w:rsidR="00053616" w:rsidRPr="00FF2B6F" w:rsidRDefault="00053616" w:rsidP="009F29BB">
      <w:pPr>
        <w:pStyle w:val="ListParagraph"/>
        <w:numPr>
          <w:ilvl w:val="0"/>
          <w:numId w:val="36"/>
        </w:numPr>
        <w:rPr>
          <w:rFonts w:asciiTheme="minorHAnsi" w:hAnsiTheme="minorHAnsi" w:cstheme="minorHAnsi"/>
          <w:sz w:val="22"/>
          <w:szCs w:val="22"/>
        </w:rPr>
      </w:pPr>
      <w:r w:rsidRPr="00FF2B6F">
        <w:rPr>
          <w:rFonts w:asciiTheme="minorHAnsi" w:hAnsiTheme="minorHAnsi" w:cstheme="minorHAnsi"/>
          <w:sz w:val="22"/>
          <w:szCs w:val="22"/>
        </w:rPr>
        <w:t>focus on issues and experiences which are relevant to our pupils.</w:t>
      </w:r>
    </w:p>
    <w:p w14:paraId="7E8953DD" w14:textId="57F83716" w:rsidR="00053616" w:rsidRPr="00FF2B6F" w:rsidRDefault="00053616" w:rsidP="009F29BB">
      <w:pPr>
        <w:pStyle w:val="ListParagraph"/>
        <w:numPr>
          <w:ilvl w:val="0"/>
          <w:numId w:val="36"/>
        </w:numPr>
        <w:rPr>
          <w:rFonts w:asciiTheme="minorHAnsi" w:hAnsiTheme="minorHAnsi" w:cstheme="minorHAnsi"/>
          <w:sz w:val="22"/>
          <w:szCs w:val="22"/>
        </w:rPr>
      </w:pPr>
      <w:r w:rsidRPr="00FF2B6F">
        <w:rPr>
          <w:rFonts w:asciiTheme="minorHAnsi" w:hAnsiTheme="minorHAnsi" w:cstheme="minorHAnsi"/>
          <w:sz w:val="22"/>
          <w:szCs w:val="22"/>
        </w:rPr>
        <w:t xml:space="preserve">foster active roles of pupils, parents and members of the local community – in preparation, </w:t>
      </w:r>
    </w:p>
    <w:p w14:paraId="75634D34" w14:textId="77777777" w:rsidR="00053616" w:rsidRPr="00FF2B6F" w:rsidRDefault="00053616" w:rsidP="009F29BB">
      <w:pPr>
        <w:pStyle w:val="ListParagraph"/>
        <w:numPr>
          <w:ilvl w:val="0"/>
          <w:numId w:val="36"/>
        </w:numPr>
        <w:rPr>
          <w:rFonts w:asciiTheme="minorHAnsi" w:hAnsiTheme="minorHAnsi" w:cstheme="minorHAnsi"/>
          <w:sz w:val="22"/>
          <w:szCs w:val="22"/>
        </w:rPr>
      </w:pPr>
      <w:r w:rsidRPr="00FF2B6F">
        <w:rPr>
          <w:rFonts w:asciiTheme="minorHAnsi" w:hAnsiTheme="minorHAnsi" w:cstheme="minorHAnsi"/>
          <w:sz w:val="22"/>
          <w:szCs w:val="22"/>
        </w:rPr>
        <w:t>participation and leadership.</w:t>
      </w:r>
    </w:p>
    <w:p w14:paraId="32AA0A2C" w14:textId="77777777" w:rsidR="009F29BB" w:rsidRPr="00053616" w:rsidRDefault="009F29BB" w:rsidP="00053616">
      <w:pPr>
        <w:rPr>
          <w:rFonts w:asciiTheme="minorHAnsi" w:hAnsiTheme="minorHAnsi" w:cstheme="minorHAnsi"/>
          <w:b/>
          <w:bCs/>
        </w:rPr>
      </w:pPr>
    </w:p>
    <w:p w14:paraId="7D95B0E8" w14:textId="77777777" w:rsidR="00053616" w:rsidRPr="00486C7E" w:rsidRDefault="00053616" w:rsidP="00053616">
      <w:pPr>
        <w:rPr>
          <w:rFonts w:asciiTheme="minorHAnsi" w:hAnsiTheme="minorHAnsi" w:cstheme="minorHAnsi"/>
          <w:b/>
          <w:bCs/>
          <w:color w:val="4F81BD" w:themeColor="accent1"/>
        </w:rPr>
      </w:pPr>
      <w:r w:rsidRPr="00486C7E">
        <w:rPr>
          <w:rFonts w:asciiTheme="minorHAnsi" w:hAnsiTheme="minorHAnsi" w:cstheme="minorHAnsi"/>
          <w:b/>
          <w:bCs/>
          <w:color w:val="4F81BD" w:themeColor="accent1"/>
        </w:rPr>
        <w:t>Contribution to Spiritual Moral Social Cultural Education (SMSC)</w:t>
      </w:r>
    </w:p>
    <w:p w14:paraId="01B237A8" w14:textId="7A5046F4" w:rsidR="00053616" w:rsidRDefault="00901C0E" w:rsidP="00FF2B6F">
      <w:pPr>
        <w:rPr>
          <w:rFonts w:asciiTheme="minorHAnsi" w:hAnsiTheme="minorHAnsi" w:cstheme="minorHAnsi"/>
        </w:rPr>
      </w:pPr>
      <w:r>
        <w:rPr>
          <w:rFonts w:asciiTheme="minorHAnsi" w:hAnsiTheme="minorHAnsi" w:cstheme="minorHAnsi"/>
        </w:rPr>
        <w:t xml:space="preserve">Holy Trinity </w:t>
      </w:r>
      <w:r w:rsidR="00053616" w:rsidRPr="009F29BB">
        <w:rPr>
          <w:rFonts w:asciiTheme="minorHAnsi" w:hAnsiTheme="minorHAnsi" w:cstheme="minorHAnsi"/>
        </w:rPr>
        <w:t xml:space="preserve">recognises that although SMSC development is fostered across the whole curriculum, acts of </w:t>
      </w:r>
      <w:r w:rsidR="0083265C">
        <w:rPr>
          <w:rFonts w:asciiTheme="minorHAnsi" w:hAnsiTheme="minorHAnsi" w:cstheme="minorHAnsi"/>
        </w:rPr>
        <w:t>Collective Worship</w:t>
      </w:r>
      <w:r w:rsidR="0083265C" w:rsidRPr="009F29BB">
        <w:rPr>
          <w:rFonts w:asciiTheme="minorHAnsi" w:hAnsiTheme="minorHAnsi" w:cstheme="minorHAnsi"/>
        </w:rPr>
        <w:t xml:space="preserve"> provide</w:t>
      </w:r>
      <w:r w:rsidR="00053616" w:rsidRPr="009F29BB">
        <w:rPr>
          <w:rFonts w:asciiTheme="minorHAnsi" w:hAnsiTheme="minorHAnsi" w:cstheme="minorHAnsi"/>
        </w:rPr>
        <w:t xml:space="preserve"> a multitude of opportunities in this area.</w:t>
      </w:r>
    </w:p>
    <w:p w14:paraId="2D0DE600" w14:textId="37A3DA34" w:rsidR="00053616" w:rsidRPr="009F29BB" w:rsidRDefault="00053616" w:rsidP="00053616">
      <w:pPr>
        <w:rPr>
          <w:rFonts w:asciiTheme="minorHAnsi" w:hAnsiTheme="minorHAnsi" w:cstheme="minorHAnsi"/>
        </w:rPr>
      </w:pPr>
      <w:r w:rsidRPr="009F29BB">
        <w:rPr>
          <w:rFonts w:asciiTheme="minorHAnsi" w:hAnsiTheme="minorHAnsi" w:cstheme="minorHAnsi"/>
        </w:rPr>
        <w:t xml:space="preserve">Acts of </w:t>
      </w:r>
      <w:r w:rsidR="0083265C">
        <w:rPr>
          <w:rFonts w:asciiTheme="minorHAnsi" w:hAnsiTheme="minorHAnsi" w:cstheme="minorHAnsi"/>
        </w:rPr>
        <w:t>Collective Worship</w:t>
      </w:r>
      <w:r w:rsidR="0083265C" w:rsidRPr="009F29BB">
        <w:rPr>
          <w:rFonts w:asciiTheme="minorHAnsi" w:hAnsiTheme="minorHAnsi" w:cstheme="minorHAnsi"/>
        </w:rPr>
        <w:t xml:space="preserve"> will</w:t>
      </w:r>
      <w:r w:rsidRPr="009F29BB">
        <w:rPr>
          <w:rFonts w:asciiTheme="minorHAnsi" w:hAnsiTheme="minorHAnsi" w:cstheme="minorHAnsi"/>
        </w:rPr>
        <w:t xml:space="preserve"> aim to:</w:t>
      </w:r>
    </w:p>
    <w:p w14:paraId="093D49CC" w14:textId="7F48578B" w:rsidR="00053616" w:rsidRPr="00FF2B6F" w:rsidRDefault="00053616" w:rsidP="00FF2B6F">
      <w:pPr>
        <w:pStyle w:val="ListParagraph"/>
        <w:numPr>
          <w:ilvl w:val="0"/>
          <w:numId w:val="41"/>
        </w:numPr>
        <w:rPr>
          <w:rFonts w:asciiTheme="minorHAnsi" w:hAnsiTheme="minorHAnsi" w:cstheme="minorHAnsi"/>
          <w:sz w:val="22"/>
          <w:szCs w:val="22"/>
        </w:rPr>
      </w:pPr>
      <w:r w:rsidRPr="00FF2B6F">
        <w:rPr>
          <w:rFonts w:asciiTheme="minorHAnsi" w:hAnsiTheme="minorHAnsi" w:cstheme="minorHAnsi"/>
          <w:sz w:val="22"/>
          <w:szCs w:val="22"/>
        </w:rPr>
        <w:t xml:space="preserve">nurture and maintain the dignity of the image of God in human beings through working for social </w:t>
      </w:r>
    </w:p>
    <w:p w14:paraId="0F44DFA5" w14:textId="77777777" w:rsidR="00053616" w:rsidRPr="00FF2B6F" w:rsidRDefault="00053616" w:rsidP="00FF2B6F">
      <w:pPr>
        <w:pStyle w:val="ListParagraph"/>
        <w:numPr>
          <w:ilvl w:val="0"/>
          <w:numId w:val="41"/>
        </w:numPr>
        <w:rPr>
          <w:rFonts w:asciiTheme="minorHAnsi" w:hAnsiTheme="minorHAnsi" w:cstheme="minorHAnsi"/>
          <w:sz w:val="22"/>
          <w:szCs w:val="22"/>
        </w:rPr>
      </w:pPr>
      <w:r w:rsidRPr="00FF2B6F">
        <w:rPr>
          <w:rFonts w:asciiTheme="minorHAnsi" w:hAnsiTheme="minorHAnsi" w:cstheme="minorHAnsi"/>
          <w:sz w:val="22"/>
          <w:szCs w:val="22"/>
        </w:rPr>
        <w:t>justice and encouraging students to consider the needs of others through charitable service.</w:t>
      </w:r>
    </w:p>
    <w:p w14:paraId="604469D2" w14:textId="3BC0457C" w:rsidR="00053616" w:rsidRPr="00FF2B6F" w:rsidRDefault="00053616" w:rsidP="00FF2B6F">
      <w:pPr>
        <w:pStyle w:val="ListParagraph"/>
        <w:numPr>
          <w:ilvl w:val="0"/>
          <w:numId w:val="41"/>
        </w:numPr>
        <w:rPr>
          <w:rFonts w:asciiTheme="minorHAnsi" w:hAnsiTheme="minorHAnsi" w:cstheme="minorHAnsi"/>
          <w:sz w:val="22"/>
          <w:szCs w:val="22"/>
        </w:rPr>
      </w:pPr>
      <w:r w:rsidRPr="00FF2B6F">
        <w:rPr>
          <w:rFonts w:asciiTheme="minorHAnsi" w:hAnsiTheme="minorHAnsi" w:cstheme="minorHAnsi"/>
          <w:sz w:val="22"/>
          <w:szCs w:val="22"/>
        </w:rPr>
        <w:t>nurture reflection, meditation and prayer.</w:t>
      </w:r>
    </w:p>
    <w:p w14:paraId="3B9C95ED" w14:textId="7548767E" w:rsidR="00053616" w:rsidRPr="00FF2B6F" w:rsidRDefault="00053616" w:rsidP="00FF2B6F">
      <w:pPr>
        <w:pStyle w:val="ListParagraph"/>
        <w:numPr>
          <w:ilvl w:val="0"/>
          <w:numId w:val="41"/>
        </w:numPr>
        <w:rPr>
          <w:rFonts w:asciiTheme="minorHAnsi" w:hAnsiTheme="minorHAnsi" w:cstheme="minorHAnsi"/>
          <w:sz w:val="22"/>
          <w:szCs w:val="22"/>
        </w:rPr>
      </w:pPr>
      <w:r w:rsidRPr="00FF2B6F">
        <w:rPr>
          <w:rFonts w:asciiTheme="minorHAnsi" w:hAnsiTheme="minorHAnsi" w:cstheme="minorHAnsi"/>
          <w:sz w:val="22"/>
          <w:szCs w:val="22"/>
        </w:rPr>
        <w:t xml:space="preserve">provide pupils with opportunities to explore the spiritual dimension of their lives through music, </w:t>
      </w:r>
    </w:p>
    <w:p w14:paraId="01306983" w14:textId="77777777" w:rsidR="00053616" w:rsidRPr="00FF2B6F" w:rsidRDefault="00053616" w:rsidP="00FF2B6F">
      <w:pPr>
        <w:pStyle w:val="ListParagraph"/>
        <w:numPr>
          <w:ilvl w:val="0"/>
          <w:numId w:val="41"/>
        </w:numPr>
        <w:rPr>
          <w:rFonts w:asciiTheme="minorHAnsi" w:hAnsiTheme="minorHAnsi" w:cstheme="minorHAnsi"/>
          <w:sz w:val="22"/>
          <w:szCs w:val="22"/>
        </w:rPr>
      </w:pPr>
      <w:r w:rsidRPr="00FF2B6F">
        <w:rPr>
          <w:rFonts w:asciiTheme="minorHAnsi" w:hAnsiTheme="minorHAnsi" w:cstheme="minorHAnsi"/>
          <w:sz w:val="22"/>
          <w:szCs w:val="22"/>
        </w:rPr>
        <w:t xml:space="preserve">images and words. </w:t>
      </w:r>
    </w:p>
    <w:p w14:paraId="394C73D9" w14:textId="20E76E0D" w:rsidR="00053616" w:rsidRPr="00FF2B6F" w:rsidRDefault="009F29BB" w:rsidP="00FF2B6F">
      <w:pPr>
        <w:pStyle w:val="ListParagraph"/>
        <w:numPr>
          <w:ilvl w:val="0"/>
          <w:numId w:val="41"/>
        </w:numPr>
        <w:rPr>
          <w:rFonts w:asciiTheme="minorHAnsi" w:hAnsiTheme="minorHAnsi" w:cstheme="minorHAnsi"/>
          <w:sz w:val="22"/>
          <w:szCs w:val="22"/>
        </w:rPr>
      </w:pPr>
      <w:r w:rsidRPr="00FF2B6F">
        <w:rPr>
          <w:rFonts w:asciiTheme="minorHAnsi" w:hAnsiTheme="minorHAnsi" w:cstheme="minorHAnsi"/>
          <w:sz w:val="22"/>
          <w:szCs w:val="22"/>
        </w:rPr>
        <w:t>p</w:t>
      </w:r>
      <w:r w:rsidR="00053616" w:rsidRPr="00FF2B6F">
        <w:rPr>
          <w:rFonts w:asciiTheme="minorHAnsi" w:hAnsiTheme="minorHAnsi" w:cstheme="minorHAnsi"/>
          <w:sz w:val="22"/>
          <w:szCs w:val="22"/>
        </w:rPr>
        <w:t>rovide a sense of occasion that separates them from the rest of the school day.</w:t>
      </w:r>
    </w:p>
    <w:p w14:paraId="45051A95" w14:textId="27E41546" w:rsidR="00053616" w:rsidRPr="00FF2B6F" w:rsidRDefault="00FF2B6F" w:rsidP="00FF2B6F">
      <w:pPr>
        <w:pStyle w:val="ListParagraph"/>
        <w:numPr>
          <w:ilvl w:val="0"/>
          <w:numId w:val="41"/>
        </w:numPr>
        <w:rPr>
          <w:rFonts w:asciiTheme="minorHAnsi" w:hAnsiTheme="minorHAnsi" w:cstheme="minorHAnsi"/>
          <w:sz w:val="22"/>
          <w:szCs w:val="22"/>
        </w:rPr>
      </w:pPr>
      <w:r w:rsidRPr="00FF2B6F">
        <w:rPr>
          <w:rFonts w:asciiTheme="minorHAnsi" w:hAnsiTheme="minorHAnsi" w:cstheme="minorHAnsi"/>
          <w:sz w:val="22"/>
          <w:szCs w:val="22"/>
        </w:rPr>
        <w:lastRenderedPageBreak/>
        <w:t>foster</w:t>
      </w:r>
      <w:r w:rsidR="00053616" w:rsidRPr="00FF2B6F">
        <w:rPr>
          <w:rFonts w:asciiTheme="minorHAnsi" w:hAnsiTheme="minorHAnsi" w:cstheme="minorHAnsi"/>
          <w:sz w:val="22"/>
          <w:szCs w:val="22"/>
        </w:rPr>
        <w:t xml:space="preserve"> an appreciation of the natural created world and our shared responsibilities for maintaining it.</w:t>
      </w:r>
    </w:p>
    <w:p w14:paraId="6FD9A7C2" w14:textId="7D5401CF" w:rsidR="00053616" w:rsidRPr="00FF2B6F" w:rsidRDefault="00053616" w:rsidP="00FF2B6F">
      <w:pPr>
        <w:pStyle w:val="ListParagraph"/>
        <w:numPr>
          <w:ilvl w:val="0"/>
          <w:numId w:val="41"/>
        </w:numPr>
        <w:rPr>
          <w:rFonts w:asciiTheme="minorHAnsi" w:hAnsiTheme="minorHAnsi" w:cstheme="minorHAnsi"/>
          <w:sz w:val="22"/>
          <w:szCs w:val="22"/>
        </w:rPr>
      </w:pPr>
      <w:r w:rsidRPr="00FF2B6F">
        <w:rPr>
          <w:rFonts w:asciiTheme="minorHAnsi" w:hAnsiTheme="minorHAnsi" w:cstheme="minorHAnsi"/>
          <w:sz w:val="22"/>
          <w:szCs w:val="22"/>
        </w:rPr>
        <w:t>develop clear partnerships between worship in the school and the wider community.</w:t>
      </w:r>
    </w:p>
    <w:p w14:paraId="40EE3205" w14:textId="77777777" w:rsidR="009F29BB" w:rsidRPr="00486C7E" w:rsidRDefault="009F29BB" w:rsidP="00053616">
      <w:pPr>
        <w:rPr>
          <w:rFonts w:asciiTheme="minorHAnsi" w:hAnsiTheme="minorHAnsi" w:cstheme="minorHAnsi"/>
          <w:color w:val="4F81BD" w:themeColor="accent1"/>
        </w:rPr>
      </w:pPr>
    </w:p>
    <w:p w14:paraId="7429B7E4" w14:textId="77777777" w:rsidR="00486C7E" w:rsidRDefault="00486C7E" w:rsidP="00053616">
      <w:pPr>
        <w:rPr>
          <w:rFonts w:asciiTheme="minorHAnsi" w:hAnsiTheme="minorHAnsi" w:cstheme="minorHAnsi"/>
          <w:b/>
          <w:bCs/>
          <w:color w:val="4F81BD" w:themeColor="accent1"/>
        </w:rPr>
      </w:pPr>
    </w:p>
    <w:p w14:paraId="04EFD859" w14:textId="77777777" w:rsidR="00486C7E" w:rsidRDefault="00486C7E" w:rsidP="00053616">
      <w:pPr>
        <w:rPr>
          <w:rFonts w:asciiTheme="minorHAnsi" w:hAnsiTheme="minorHAnsi" w:cstheme="minorHAnsi"/>
          <w:b/>
          <w:bCs/>
          <w:color w:val="4F81BD" w:themeColor="accent1"/>
        </w:rPr>
      </w:pPr>
    </w:p>
    <w:p w14:paraId="0C05B152" w14:textId="7F80A2BB" w:rsidR="00053616" w:rsidRPr="00486C7E" w:rsidRDefault="00053616" w:rsidP="00053616">
      <w:pPr>
        <w:rPr>
          <w:rFonts w:asciiTheme="minorHAnsi" w:hAnsiTheme="minorHAnsi" w:cstheme="minorHAnsi"/>
          <w:b/>
          <w:bCs/>
          <w:color w:val="4F81BD" w:themeColor="accent1"/>
        </w:rPr>
      </w:pPr>
      <w:r w:rsidRPr="00486C7E">
        <w:rPr>
          <w:rFonts w:asciiTheme="minorHAnsi" w:hAnsiTheme="minorHAnsi" w:cstheme="minorHAnsi"/>
          <w:b/>
          <w:bCs/>
          <w:color w:val="4F81BD" w:themeColor="accent1"/>
        </w:rPr>
        <w:t>Monitoring, Evaluation SIAMS</w:t>
      </w:r>
    </w:p>
    <w:p w14:paraId="5170435F" w14:textId="12D212F0" w:rsidR="00053616" w:rsidRPr="009F29BB" w:rsidRDefault="00053616" w:rsidP="00FF2B6F">
      <w:pPr>
        <w:jc w:val="both"/>
        <w:rPr>
          <w:rFonts w:asciiTheme="minorHAnsi" w:hAnsiTheme="minorHAnsi" w:cstheme="minorHAnsi"/>
        </w:rPr>
      </w:pPr>
      <w:r w:rsidRPr="009F29BB">
        <w:rPr>
          <w:rFonts w:asciiTheme="minorHAnsi" w:hAnsiTheme="minorHAnsi" w:cstheme="minorHAnsi"/>
        </w:rPr>
        <w:t xml:space="preserve">The school regularly evaluates our acts of </w:t>
      </w:r>
      <w:r w:rsidR="0083265C">
        <w:rPr>
          <w:rFonts w:asciiTheme="minorHAnsi" w:hAnsiTheme="minorHAnsi" w:cstheme="minorHAnsi"/>
        </w:rPr>
        <w:t>Collective Worship</w:t>
      </w:r>
      <w:r w:rsidR="0083265C" w:rsidRPr="009F29BB">
        <w:rPr>
          <w:rFonts w:asciiTheme="minorHAnsi" w:hAnsiTheme="minorHAnsi" w:cstheme="minorHAnsi"/>
        </w:rPr>
        <w:t xml:space="preserve"> and</w:t>
      </w:r>
      <w:r w:rsidRPr="009F29BB">
        <w:rPr>
          <w:rFonts w:asciiTheme="minorHAnsi" w:hAnsiTheme="minorHAnsi" w:cstheme="minorHAnsi"/>
        </w:rPr>
        <w:t xml:space="preserve"> the impact it has on the school and its </w:t>
      </w:r>
    </w:p>
    <w:p w14:paraId="63B45D6E" w14:textId="494D34F3" w:rsidR="00053616" w:rsidRDefault="00053616" w:rsidP="00FF2B6F">
      <w:pPr>
        <w:jc w:val="both"/>
        <w:rPr>
          <w:rFonts w:asciiTheme="minorHAnsi" w:hAnsiTheme="minorHAnsi" w:cstheme="minorHAnsi"/>
        </w:rPr>
      </w:pPr>
      <w:r w:rsidRPr="009F29BB">
        <w:rPr>
          <w:rFonts w:asciiTheme="minorHAnsi" w:hAnsiTheme="minorHAnsi" w:cstheme="minorHAnsi"/>
        </w:rPr>
        <w:t xml:space="preserve">wider community. This involves monitoring by school leaders, staff, pupils and governors. We also welcome the contributions of parents and pupils through our </w:t>
      </w:r>
      <w:r w:rsidR="00433F57" w:rsidRPr="009F29BB">
        <w:rPr>
          <w:rFonts w:asciiTheme="minorHAnsi" w:hAnsiTheme="minorHAnsi" w:cstheme="minorHAnsi"/>
        </w:rPr>
        <w:t>open-door</w:t>
      </w:r>
      <w:r w:rsidRPr="009F29BB">
        <w:rPr>
          <w:rFonts w:asciiTheme="minorHAnsi" w:hAnsiTheme="minorHAnsi" w:cstheme="minorHAnsi"/>
        </w:rPr>
        <w:t xml:space="preserve"> policy and questionnaires, which are reviewed and considered on a regular basis. It is the role of the Foundation Governor to liaise with the Headteacher to manage the monitoring the policy and practice of collective worship. SIAMS inspectors explore the ways in which </w:t>
      </w:r>
      <w:r w:rsidR="0083265C">
        <w:rPr>
          <w:rFonts w:asciiTheme="minorHAnsi" w:hAnsiTheme="minorHAnsi" w:cstheme="minorHAnsi"/>
        </w:rPr>
        <w:t>Collective Worship</w:t>
      </w:r>
      <w:r w:rsidR="0083265C" w:rsidRPr="009F29BB">
        <w:rPr>
          <w:rFonts w:asciiTheme="minorHAnsi" w:hAnsiTheme="minorHAnsi" w:cstheme="minorHAnsi"/>
        </w:rPr>
        <w:t xml:space="preserve"> is</w:t>
      </w:r>
      <w:r w:rsidRPr="009F29BB">
        <w:rPr>
          <w:rFonts w:asciiTheme="minorHAnsi" w:hAnsiTheme="minorHAnsi" w:cstheme="minorHAnsi"/>
        </w:rPr>
        <w:t xml:space="preserve"> an expression of the school’s Christian vision and to what extent it is inclusive, invitational and inspiring</w:t>
      </w:r>
    </w:p>
    <w:p w14:paraId="576DE835" w14:textId="77777777" w:rsidR="006C52C0" w:rsidRDefault="006C52C0" w:rsidP="00FF2B6F">
      <w:pPr>
        <w:jc w:val="both"/>
        <w:rPr>
          <w:rFonts w:asciiTheme="minorHAnsi" w:hAnsiTheme="minorHAnsi" w:cstheme="minorHAnsi"/>
        </w:rPr>
      </w:pPr>
    </w:p>
    <w:p w14:paraId="6A926308" w14:textId="77777777" w:rsidR="006C52C0" w:rsidRDefault="006C52C0" w:rsidP="00FF2B6F">
      <w:pPr>
        <w:jc w:val="both"/>
        <w:rPr>
          <w:rFonts w:asciiTheme="minorHAnsi" w:hAnsiTheme="minorHAnsi" w:cstheme="minorHAnsi"/>
        </w:rPr>
      </w:pPr>
    </w:p>
    <w:p w14:paraId="28312194" w14:textId="77777777" w:rsidR="006C52C0" w:rsidRDefault="006C52C0" w:rsidP="00FF2B6F">
      <w:pPr>
        <w:jc w:val="both"/>
        <w:rPr>
          <w:rFonts w:asciiTheme="minorHAnsi" w:hAnsiTheme="minorHAnsi" w:cstheme="minorHAnsi"/>
        </w:rPr>
      </w:pPr>
    </w:p>
    <w:p w14:paraId="19A444D7" w14:textId="77777777" w:rsidR="006C52C0" w:rsidRDefault="006C52C0" w:rsidP="00FF2B6F">
      <w:pPr>
        <w:jc w:val="both"/>
        <w:rPr>
          <w:rFonts w:asciiTheme="minorHAnsi" w:hAnsiTheme="minorHAnsi" w:cstheme="minorHAnsi"/>
        </w:rPr>
      </w:pPr>
    </w:p>
    <w:p w14:paraId="4CFF00B6" w14:textId="77777777" w:rsidR="006C52C0" w:rsidRDefault="006C52C0" w:rsidP="00FF2B6F">
      <w:pPr>
        <w:jc w:val="both"/>
        <w:rPr>
          <w:rFonts w:asciiTheme="minorHAnsi" w:hAnsiTheme="minorHAnsi" w:cstheme="minorHAnsi"/>
        </w:rPr>
      </w:pPr>
    </w:p>
    <w:p w14:paraId="22C9E05F" w14:textId="77777777" w:rsidR="006C52C0" w:rsidRDefault="006C52C0" w:rsidP="00FF2B6F">
      <w:pPr>
        <w:jc w:val="both"/>
        <w:rPr>
          <w:rFonts w:asciiTheme="minorHAnsi" w:hAnsiTheme="minorHAnsi" w:cstheme="minorHAnsi"/>
        </w:rPr>
      </w:pPr>
    </w:p>
    <w:p w14:paraId="6F5EE2AE" w14:textId="77777777" w:rsidR="006C52C0" w:rsidRDefault="006C52C0" w:rsidP="00FF2B6F">
      <w:pPr>
        <w:jc w:val="both"/>
        <w:rPr>
          <w:rFonts w:asciiTheme="minorHAnsi" w:hAnsiTheme="minorHAnsi" w:cstheme="minorHAnsi"/>
        </w:rPr>
      </w:pPr>
    </w:p>
    <w:p w14:paraId="62154645" w14:textId="77777777" w:rsidR="006C52C0" w:rsidRDefault="006C52C0" w:rsidP="00FF2B6F">
      <w:pPr>
        <w:jc w:val="both"/>
        <w:rPr>
          <w:rFonts w:asciiTheme="minorHAnsi" w:hAnsiTheme="minorHAnsi" w:cstheme="minorHAnsi"/>
        </w:rPr>
      </w:pPr>
    </w:p>
    <w:p w14:paraId="573D4382" w14:textId="77777777" w:rsidR="006C52C0" w:rsidRDefault="006C52C0" w:rsidP="00FF2B6F">
      <w:pPr>
        <w:jc w:val="both"/>
        <w:rPr>
          <w:rFonts w:asciiTheme="minorHAnsi" w:hAnsiTheme="minorHAnsi" w:cstheme="minorHAnsi"/>
        </w:rPr>
      </w:pPr>
    </w:p>
    <w:p w14:paraId="7CEDCC73" w14:textId="77777777" w:rsidR="006C52C0" w:rsidRDefault="006C52C0" w:rsidP="00FF2B6F">
      <w:pPr>
        <w:jc w:val="both"/>
        <w:rPr>
          <w:rFonts w:asciiTheme="minorHAnsi" w:hAnsiTheme="minorHAnsi" w:cstheme="minorHAnsi"/>
        </w:rPr>
      </w:pPr>
    </w:p>
    <w:p w14:paraId="4DE1D71A" w14:textId="77777777" w:rsidR="006C52C0" w:rsidRDefault="006C52C0" w:rsidP="00FF2B6F">
      <w:pPr>
        <w:jc w:val="both"/>
        <w:rPr>
          <w:rFonts w:asciiTheme="minorHAnsi" w:hAnsiTheme="minorHAnsi" w:cstheme="minorHAnsi"/>
        </w:rPr>
      </w:pPr>
    </w:p>
    <w:p w14:paraId="39F278E8" w14:textId="77777777" w:rsidR="006C52C0" w:rsidRDefault="006C52C0" w:rsidP="00FF2B6F">
      <w:pPr>
        <w:jc w:val="both"/>
        <w:rPr>
          <w:rFonts w:asciiTheme="minorHAnsi" w:hAnsiTheme="minorHAnsi" w:cstheme="minorHAnsi"/>
        </w:rPr>
      </w:pPr>
    </w:p>
    <w:p w14:paraId="12E781AF" w14:textId="77777777" w:rsidR="006C52C0" w:rsidRDefault="006C52C0" w:rsidP="00FF2B6F">
      <w:pPr>
        <w:jc w:val="both"/>
        <w:rPr>
          <w:rFonts w:asciiTheme="minorHAnsi" w:hAnsiTheme="minorHAnsi" w:cstheme="minorHAnsi"/>
        </w:rPr>
      </w:pPr>
    </w:p>
    <w:p w14:paraId="41481C0C" w14:textId="77777777" w:rsidR="006C52C0" w:rsidRDefault="006C52C0" w:rsidP="00FF2B6F">
      <w:pPr>
        <w:jc w:val="both"/>
        <w:rPr>
          <w:rFonts w:asciiTheme="minorHAnsi" w:hAnsiTheme="minorHAnsi" w:cstheme="minorHAnsi"/>
        </w:rPr>
      </w:pPr>
    </w:p>
    <w:p w14:paraId="00996614" w14:textId="77777777" w:rsidR="006C52C0" w:rsidRDefault="006C52C0" w:rsidP="00FF2B6F">
      <w:pPr>
        <w:jc w:val="both"/>
        <w:rPr>
          <w:rFonts w:asciiTheme="minorHAnsi" w:hAnsiTheme="minorHAnsi" w:cstheme="minorHAnsi"/>
        </w:rPr>
      </w:pPr>
    </w:p>
    <w:p w14:paraId="18B1778F" w14:textId="77777777" w:rsidR="006C52C0" w:rsidRDefault="006C52C0" w:rsidP="00FF2B6F">
      <w:pPr>
        <w:jc w:val="both"/>
        <w:rPr>
          <w:rFonts w:asciiTheme="minorHAnsi" w:hAnsiTheme="minorHAnsi" w:cstheme="minorHAnsi"/>
        </w:rPr>
      </w:pPr>
    </w:p>
    <w:p w14:paraId="3AD80978" w14:textId="77777777" w:rsidR="006C52C0" w:rsidRDefault="006C52C0" w:rsidP="00FF2B6F">
      <w:pPr>
        <w:jc w:val="both"/>
        <w:rPr>
          <w:rFonts w:asciiTheme="minorHAnsi" w:hAnsiTheme="minorHAnsi" w:cstheme="minorHAnsi"/>
        </w:rPr>
      </w:pPr>
    </w:p>
    <w:p w14:paraId="7289221D" w14:textId="77777777" w:rsidR="006C52C0" w:rsidRDefault="006C52C0" w:rsidP="00FF2B6F">
      <w:pPr>
        <w:jc w:val="both"/>
        <w:rPr>
          <w:rFonts w:asciiTheme="minorHAnsi" w:hAnsiTheme="minorHAnsi" w:cstheme="minorHAnsi"/>
        </w:rPr>
      </w:pPr>
    </w:p>
    <w:p w14:paraId="0BF2DDEE" w14:textId="77777777" w:rsidR="006C52C0" w:rsidRDefault="006C52C0" w:rsidP="00FF2B6F">
      <w:pPr>
        <w:jc w:val="both"/>
        <w:rPr>
          <w:rFonts w:asciiTheme="minorHAnsi" w:hAnsiTheme="minorHAnsi" w:cstheme="minorHAnsi"/>
        </w:rPr>
      </w:pPr>
    </w:p>
    <w:p w14:paraId="3BC232DA" w14:textId="77777777" w:rsidR="006C52C0" w:rsidRDefault="006C52C0" w:rsidP="00FF2B6F">
      <w:pPr>
        <w:jc w:val="both"/>
        <w:rPr>
          <w:rFonts w:asciiTheme="minorHAnsi" w:hAnsiTheme="minorHAnsi" w:cstheme="minorHAnsi"/>
        </w:rPr>
      </w:pPr>
    </w:p>
    <w:p w14:paraId="52C49471" w14:textId="77777777" w:rsidR="006C52C0" w:rsidRDefault="006C52C0" w:rsidP="00FF2B6F">
      <w:pPr>
        <w:jc w:val="both"/>
        <w:rPr>
          <w:rFonts w:asciiTheme="minorHAnsi" w:hAnsiTheme="minorHAnsi" w:cstheme="minorHAnsi"/>
        </w:rPr>
      </w:pPr>
    </w:p>
    <w:p w14:paraId="6E352B7E" w14:textId="77777777" w:rsidR="006C52C0" w:rsidRDefault="006C52C0" w:rsidP="00FF2B6F">
      <w:pPr>
        <w:jc w:val="both"/>
        <w:rPr>
          <w:rFonts w:asciiTheme="minorHAnsi" w:hAnsiTheme="minorHAnsi" w:cstheme="minorHAnsi"/>
        </w:rPr>
      </w:pPr>
    </w:p>
    <w:p w14:paraId="0C6622B2" w14:textId="77777777" w:rsidR="006C52C0" w:rsidRDefault="006C52C0" w:rsidP="00FF2B6F">
      <w:pPr>
        <w:jc w:val="both"/>
        <w:rPr>
          <w:rFonts w:asciiTheme="minorHAnsi" w:hAnsiTheme="minorHAnsi" w:cstheme="minorHAnsi"/>
        </w:rPr>
      </w:pPr>
    </w:p>
    <w:p w14:paraId="512A316A" w14:textId="77777777" w:rsidR="006C52C0" w:rsidRDefault="006C52C0" w:rsidP="00FF2B6F">
      <w:pPr>
        <w:jc w:val="both"/>
        <w:rPr>
          <w:rFonts w:asciiTheme="minorHAnsi" w:hAnsiTheme="minorHAnsi" w:cstheme="minorHAnsi"/>
        </w:rPr>
      </w:pPr>
    </w:p>
    <w:p w14:paraId="28D100B8" w14:textId="77777777" w:rsidR="006C52C0" w:rsidRDefault="006C52C0" w:rsidP="00FF2B6F">
      <w:pPr>
        <w:jc w:val="both"/>
        <w:rPr>
          <w:rFonts w:asciiTheme="minorHAnsi" w:hAnsiTheme="minorHAnsi" w:cstheme="minorHAnsi"/>
        </w:rPr>
      </w:pPr>
    </w:p>
    <w:p w14:paraId="50B8359A" w14:textId="77777777" w:rsidR="006C52C0" w:rsidRDefault="006C52C0" w:rsidP="00FF2B6F">
      <w:pPr>
        <w:jc w:val="both"/>
        <w:rPr>
          <w:rFonts w:asciiTheme="minorHAnsi" w:hAnsiTheme="minorHAnsi" w:cstheme="minorHAnsi"/>
        </w:rPr>
      </w:pPr>
    </w:p>
    <w:p w14:paraId="36AA2C62" w14:textId="77777777" w:rsidR="006C52C0" w:rsidRDefault="006C52C0" w:rsidP="00FF2B6F">
      <w:pPr>
        <w:jc w:val="both"/>
        <w:rPr>
          <w:rFonts w:asciiTheme="minorHAnsi" w:hAnsiTheme="minorHAnsi" w:cstheme="minorHAnsi"/>
        </w:rPr>
      </w:pPr>
    </w:p>
    <w:p w14:paraId="6AE9649A" w14:textId="77777777" w:rsidR="006C52C0" w:rsidRDefault="006C52C0" w:rsidP="00FF2B6F">
      <w:pPr>
        <w:jc w:val="both"/>
        <w:rPr>
          <w:rFonts w:asciiTheme="minorHAnsi" w:hAnsiTheme="minorHAnsi" w:cstheme="minorHAnsi"/>
        </w:rPr>
      </w:pPr>
    </w:p>
    <w:p w14:paraId="2C566148" w14:textId="77777777" w:rsidR="006C52C0" w:rsidRDefault="006C52C0" w:rsidP="00FF2B6F">
      <w:pPr>
        <w:jc w:val="both"/>
        <w:rPr>
          <w:rFonts w:asciiTheme="minorHAnsi" w:hAnsiTheme="minorHAnsi" w:cstheme="minorHAnsi"/>
        </w:rPr>
      </w:pPr>
    </w:p>
    <w:p w14:paraId="691F3075" w14:textId="77777777" w:rsidR="004817BF" w:rsidRDefault="004817BF" w:rsidP="00FF2B6F">
      <w:pPr>
        <w:jc w:val="both"/>
        <w:rPr>
          <w:rFonts w:asciiTheme="minorHAnsi" w:hAnsiTheme="minorHAnsi" w:cstheme="minorHAnsi"/>
        </w:rPr>
      </w:pPr>
    </w:p>
    <w:p w14:paraId="5AEC457D" w14:textId="77777777" w:rsidR="004817BF" w:rsidRDefault="004817BF" w:rsidP="00FF2B6F">
      <w:pPr>
        <w:jc w:val="both"/>
        <w:rPr>
          <w:rFonts w:asciiTheme="minorHAnsi" w:hAnsiTheme="minorHAnsi" w:cstheme="minorHAnsi"/>
        </w:rPr>
      </w:pPr>
    </w:p>
    <w:p w14:paraId="74DB6301" w14:textId="77777777" w:rsidR="004817BF" w:rsidRDefault="004817BF" w:rsidP="00FF2B6F">
      <w:pPr>
        <w:jc w:val="both"/>
        <w:rPr>
          <w:rFonts w:asciiTheme="minorHAnsi" w:hAnsiTheme="minorHAnsi" w:cstheme="minorHAnsi"/>
        </w:rPr>
      </w:pPr>
    </w:p>
    <w:p w14:paraId="74B4BA26" w14:textId="77777777" w:rsidR="004817BF" w:rsidRDefault="004817BF" w:rsidP="00FF2B6F">
      <w:pPr>
        <w:jc w:val="both"/>
        <w:rPr>
          <w:rFonts w:asciiTheme="minorHAnsi" w:hAnsiTheme="minorHAnsi" w:cstheme="minorHAnsi"/>
        </w:rPr>
      </w:pPr>
    </w:p>
    <w:p w14:paraId="0AA187E4" w14:textId="77777777" w:rsidR="004817BF" w:rsidRDefault="004817BF" w:rsidP="00FF2B6F">
      <w:pPr>
        <w:jc w:val="both"/>
        <w:rPr>
          <w:rFonts w:asciiTheme="minorHAnsi" w:hAnsiTheme="minorHAnsi" w:cstheme="minorHAnsi"/>
        </w:rPr>
      </w:pPr>
    </w:p>
    <w:p w14:paraId="430141F7" w14:textId="77777777" w:rsidR="004817BF" w:rsidRDefault="004817BF" w:rsidP="00FF2B6F">
      <w:pPr>
        <w:jc w:val="both"/>
        <w:rPr>
          <w:rFonts w:asciiTheme="minorHAnsi" w:hAnsiTheme="minorHAnsi" w:cstheme="minorHAnsi"/>
        </w:rPr>
      </w:pPr>
    </w:p>
    <w:p w14:paraId="69E1D1E6" w14:textId="77777777" w:rsidR="004817BF" w:rsidRDefault="004817BF" w:rsidP="00FF2B6F">
      <w:pPr>
        <w:jc w:val="both"/>
        <w:rPr>
          <w:rFonts w:asciiTheme="minorHAnsi" w:hAnsiTheme="minorHAnsi" w:cstheme="minorHAnsi"/>
        </w:rPr>
      </w:pPr>
    </w:p>
    <w:p w14:paraId="4F5BBBC5" w14:textId="77777777" w:rsidR="004817BF" w:rsidRDefault="004817BF" w:rsidP="00FF2B6F">
      <w:pPr>
        <w:jc w:val="both"/>
        <w:rPr>
          <w:rFonts w:asciiTheme="minorHAnsi" w:hAnsiTheme="minorHAnsi" w:cstheme="minorHAnsi"/>
        </w:rPr>
      </w:pPr>
    </w:p>
    <w:p w14:paraId="50A9FDB6" w14:textId="77777777" w:rsidR="004817BF" w:rsidRDefault="004817BF" w:rsidP="00FF2B6F">
      <w:pPr>
        <w:jc w:val="both"/>
        <w:rPr>
          <w:rFonts w:asciiTheme="minorHAnsi" w:hAnsiTheme="minorHAnsi" w:cstheme="minorHAnsi"/>
        </w:rPr>
      </w:pPr>
    </w:p>
    <w:p w14:paraId="06CA633B" w14:textId="77777777" w:rsidR="004817BF" w:rsidRDefault="004817BF" w:rsidP="00FF2B6F">
      <w:pPr>
        <w:jc w:val="both"/>
        <w:rPr>
          <w:rFonts w:asciiTheme="minorHAnsi" w:hAnsiTheme="minorHAnsi" w:cstheme="minorHAnsi"/>
        </w:rPr>
      </w:pPr>
    </w:p>
    <w:p w14:paraId="406F6579" w14:textId="77777777" w:rsidR="004817BF" w:rsidRDefault="004817BF" w:rsidP="00FF2B6F">
      <w:pPr>
        <w:jc w:val="both"/>
        <w:rPr>
          <w:rFonts w:asciiTheme="minorHAnsi" w:hAnsiTheme="minorHAnsi" w:cstheme="minorHAnsi"/>
        </w:rPr>
      </w:pPr>
    </w:p>
    <w:p w14:paraId="64E9BC2B" w14:textId="77777777" w:rsidR="006C52C0" w:rsidRDefault="006C52C0" w:rsidP="00FF2B6F">
      <w:pPr>
        <w:jc w:val="both"/>
        <w:rPr>
          <w:rFonts w:asciiTheme="minorHAnsi" w:hAnsiTheme="minorHAnsi" w:cstheme="minorHAnsi"/>
        </w:rPr>
      </w:pPr>
    </w:p>
    <w:p w14:paraId="5DF23745" w14:textId="77777777" w:rsidR="006C52C0" w:rsidRDefault="006C52C0" w:rsidP="00FF2B6F">
      <w:pPr>
        <w:jc w:val="both"/>
        <w:rPr>
          <w:rFonts w:asciiTheme="minorHAnsi" w:hAnsiTheme="minorHAnsi" w:cstheme="minorHAnsi"/>
        </w:rPr>
      </w:pPr>
    </w:p>
    <w:p w14:paraId="05139779" w14:textId="77777777" w:rsidR="006C52C0" w:rsidRDefault="006C52C0" w:rsidP="00FF2B6F">
      <w:pPr>
        <w:jc w:val="both"/>
        <w:rPr>
          <w:rFonts w:asciiTheme="minorHAnsi" w:hAnsiTheme="minorHAnsi" w:cstheme="minorHAnsi"/>
        </w:rPr>
      </w:pPr>
    </w:p>
    <w:p w14:paraId="21E5C55D" w14:textId="77777777" w:rsidR="006C52C0" w:rsidRPr="00F163EB" w:rsidRDefault="006C52C0" w:rsidP="00FF2B6F">
      <w:pPr>
        <w:jc w:val="both"/>
        <w:rPr>
          <w:rFonts w:asciiTheme="minorHAnsi" w:hAnsiTheme="minorHAnsi" w:cstheme="minorHAnsi"/>
          <w:b/>
          <w:bCs/>
          <w:color w:val="00B050"/>
        </w:rPr>
      </w:pPr>
    </w:p>
    <w:p w14:paraId="26D99175" w14:textId="5985D1E1" w:rsidR="006C52C0" w:rsidRPr="00486C7E" w:rsidRDefault="006C52C0" w:rsidP="00FF2B6F">
      <w:pPr>
        <w:jc w:val="both"/>
        <w:rPr>
          <w:rFonts w:asciiTheme="minorHAnsi" w:hAnsiTheme="minorHAnsi" w:cstheme="minorHAnsi"/>
          <w:b/>
          <w:bCs/>
          <w:color w:val="4F81BD" w:themeColor="accent1"/>
        </w:rPr>
      </w:pPr>
      <w:bookmarkStart w:id="0" w:name="_Hlk178166180"/>
      <w:r w:rsidRPr="00486C7E">
        <w:rPr>
          <w:rFonts w:asciiTheme="minorHAnsi" w:hAnsiTheme="minorHAnsi" w:cstheme="minorHAnsi"/>
          <w:b/>
          <w:bCs/>
          <w:color w:val="4F81BD" w:themeColor="accent1"/>
        </w:rPr>
        <w:t>Appendix 1</w:t>
      </w:r>
    </w:p>
    <w:bookmarkEnd w:id="0"/>
    <w:p w14:paraId="459F5884" w14:textId="30FDDEFD" w:rsidR="00F163EB" w:rsidRPr="00680DCC" w:rsidRDefault="00F163EB" w:rsidP="00F163EB">
      <w:pPr>
        <w:pStyle w:val="Heading1"/>
        <w:rPr>
          <w:rFonts w:ascii="Ink Free" w:hAnsi="Ink Free" w:cs="Tahoma"/>
          <w:b w:val="0"/>
          <w:sz w:val="28"/>
          <w:szCs w:val="24"/>
        </w:rPr>
      </w:pPr>
      <w:r w:rsidRPr="00680DCC">
        <w:rPr>
          <w:rFonts w:ascii="Ink Free" w:hAnsi="Ink Free" w:cs="Tahoma"/>
          <w:b w:val="0"/>
          <w:sz w:val="24"/>
          <w:szCs w:val="24"/>
        </w:rPr>
        <w:t xml:space="preserve">                                                 </w:t>
      </w:r>
      <w:bookmarkStart w:id="1" w:name="_Hlk178181281"/>
      <w:r w:rsidRPr="00680DCC">
        <w:rPr>
          <w:rFonts w:ascii="Ink Free" w:hAnsi="Ink Free" w:cs="Tahoma"/>
          <w:b w:val="0"/>
          <w:sz w:val="28"/>
          <w:szCs w:val="24"/>
        </w:rPr>
        <w:t xml:space="preserve">Collective Worship Overview </w:t>
      </w:r>
    </w:p>
    <w:p w14:paraId="0D13A123" w14:textId="77777777" w:rsidR="00F163EB" w:rsidRDefault="00F163EB" w:rsidP="00F163EB">
      <w:pPr>
        <w:rPr>
          <w:rFonts w:ascii="Ink Free" w:hAnsi="Ink Free" w:cs="Tahoma"/>
          <w:sz w:val="16"/>
          <w:szCs w:val="16"/>
        </w:rPr>
      </w:pPr>
      <w:r w:rsidRPr="00680DCC">
        <w:rPr>
          <w:rFonts w:ascii="Ink Free" w:hAnsi="Ink Free" w:cs="Tahoma"/>
          <w:sz w:val="16"/>
          <w:szCs w:val="16"/>
        </w:rPr>
        <w:t>Themes are linked with the Christian calendar and are depicted by colours; each season has a colour and change with the pattern of Worship as shown below.</w:t>
      </w:r>
    </w:p>
    <w:tbl>
      <w:tblPr>
        <w:tblpPr w:leftFromText="180" w:rightFromText="180" w:vertAnchor="page" w:horzAnchor="margin" w:tblpY="3762"/>
        <w:tblW w:w="9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8"/>
        <w:gridCol w:w="3310"/>
        <w:gridCol w:w="3783"/>
      </w:tblGrid>
      <w:tr w:rsidR="00885960" w:rsidRPr="00680DCC" w14:paraId="0E637A77" w14:textId="77777777" w:rsidTr="00885960">
        <w:trPr>
          <w:trHeight w:val="136"/>
        </w:trPr>
        <w:tc>
          <w:tcPr>
            <w:tcW w:w="2838" w:type="dxa"/>
          </w:tcPr>
          <w:p w14:paraId="3EA1E98C" w14:textId="77777777" w:rsidR="00885960" w:rsidRPr="00680DCC" w:rsidRDefault="00885960" w:rsidP="00885960">
            <w:pPr>
              <w:jc w:val="center"/>
              <w:rPr>
                <w:rFonts w:ascii="Ink Free" w:hAnsi="Ink Free" w:cs="Tahoma"/>
                <w:sz w:val="16"/>
                <w:szCs w:val="16"/>
              </w:rPr>
            </w:pPr>
            <w:r w:rsidRPr="00680DCC">
              <w:rPr>
                <w:rFonts w:ascii="Ink Free" w:hAnsi="Ink Free" w:cs="Tahoma"/>
                <w:sz w:val="16"/>
                <w:szCs w:val="16"/>
              </w:rPr>
              <w:t>Colour</w:t>
            </w:r>
          </w:p>
        </w:tc>
        <w:tc>
          <w:tcPr>
            <w:tcW w:w="3310" w:type="dxa"/>
          </w:tcPr>
          <w:p w14:paraId="64897221" w14:textId="77777777" w:rsidR="00885960" w:rsidRPr="00680DCC" w:rsidRDefault="00885960" w:rsidP="00885960">
            <w:pPr>
              <w:jc w:val="center"/>
              <w:rPr>
                <w:rFonts w:ascii="Ink Free" w:hAnsi="Ink Free" w:cs="Tahoma"/>
                <w:sz w:val="16"/>
                <w:szCs w:val="16"/>
              </w:rPr>
            </w:pPr>
            <w:r w:rsidRPr="00680DCC">
              <w:rPr>
                <w:rFonts w:ascii="Ink Free" w:hAnsi="Ink Free" w:cs="Tahoma"/>
                <w:sz w:val="16"/>
                <w:szCs w:val="16"/>
              </w:rPr>
              <w:t>Season</w:t>
            </w:r>
          </w:p>
        </w:tc>
        <w:tc>
          <w:tcPr>
            <w:tcW w:w="3783" w:type="dxa"/>
          </w:tcPr>
          <w:p w14:paraId="07EC46C4" w14:textId="77777777" w:rsidR="00885960" w:rsidRPr="00680DCC" w:rsidRDefault="00885960" w:rsidP="00885960">
            <w:pPr>
              <w:jc w:val="center"/>
              <w:rPr>
                <w:rFonts w:ascii="Ink Free" w:hAnsi="Ink Free" w:cs="Tahoma"/>
                <w:sz w:val="16"/>
                <w:szCs w:val="16"/>
              </w:rPr>
            </w:pPr>
            <w:r w:rsidRPr="00680DCC">
              <w:rPr>
                <w:rFonts w:ascii="Ink Free" w:hAnsi="Ink Free" w:cs="Tahoma"/>
                <w:sz w:val="16"/>
                <w:szCs w:val="16"/>
              </w:rPr>
              <w:t>Mood</w:t>
            </w:r>
          </w:p>
        </w:tc>
      </w:tr>
      <w:tr w:rsidR="00885960" w:rsidRPr="00680DCC" w14:paraId="7EF08B1F" w14:textId="77777777" w:rsidTr="00885960">
        <w:trPr>
          <w:trHeight w:val="92"/>
        </w:trPr>
        <w:tc>
          <w:tcPr>
            <w:tcW w:w="2838" w:type="dxa"/>
          </w:tcPr>
          <w:p w14:paraId="195DCF9F" w14:textId="77777777" w:rsidR="00885960" w:rsidRPr="00680DCC" w:rsidRDefault="00885960" w:rsidP="00885960">
            <w:pPr>
              <w:jc w:val="center"/>
              <w:rPr>
                <w:rFonts w:ascii="Ink Free" w:hAnsi="Ink Free" w:cs="Tahoma"/>
                <w:sz w:val="16"/>
                <w:szCs w:val="16"/>
              </w:rPr>
            </w:pPr>
            <w:r w:rsidRPr="00680DCC">
              <w:rPr>
                <w:rFonts w:ascii="Ink Free" w:hAnsi="Ink Free" w:cs="Tahoma"/>
                <w:sz w:val="16"/>
                <w:szCs w:val="16"/>
              </w:rPr>
              <w:t>White</w:t>
            </w:r>
          </w:p>
        </w:tc>
        <w:tc>
          <w:tcPr>
            <w:tcW w:w="3310" w:type="dxa"/>
          </w:tcPr>
          <w:p w14:paraId="3EF2B691" w14:textId="77777777" w:rsidR="00885960" w:rsidRPr="00680DCC" w:rsidRDefault="00885960" w:rsidP="00885960">
            <w:pPr>
              <w:jc w:val="center"/>
              <w:rPr>
                <w:rFonts w:ascii="Ink Free" w:hAnsi="Ink Free" w:cs="Tahoma"/>
                <w:sz w:val="16"/>
                <w:szCs w:val="16"/>
              </w:rPr>
            </w:pPr>
            <w:r w:rsidRPr="00680DCC">
              <w:rPr>
                <w:rFonts w:ascii="Ink Free" w:hAnsi="Ink Free" w:cs="Tahoma"/>
                <w:sz w:val="16"/>
                <w:szCs w:val="16"/>
              </w:rPr>
              <w:t>Joy and Rejoice</w:t>
            </w:r>
          </w:p>
        </w:tc>
        <w:tc>
          <w:tcPr>
            <w:tcW w:w="3783" w:type="dxa"/>
          </w:tcPr>
          <w:p w14:paraId="0052AE2C" w14:textId="77777777" w:rsidR="00885960" w:rsidRPr="00680DCC" w:rsidRDefault="00885960" w:rsidP="00885960">
            <w:pPr>
              <w:jc w:val="center"/>
              <w:rPr>
                <w:rFonts w:ascii="Ink Free" w:hAnsi="Ink Free" w:cs="Tahoma"/>
                <w:sz w:val="16"/>
                <w:szCs w:val="16"/>
              </w:rPr>
            </w:pPr>
            <w:r w:rsidRPr="00680DCC">
              <w:rPr>
                <w:rFonts w:ascii="Ink Free" w:hAnsi="Ink Free" w:cs="Tahoma"/>
                <w:sz w:val="16"/>
                <w:szCs w:val="16"/>
              </w:rPr>
              <w:t>Christmas, Easter, Epiphany, Ascension, All Saints</w:t>
            </w:r>
          </w:p>
        </w:tc>
      </w:tr>
      <w:tr w:rsidR="00885960" w:rsidRPr="00680DCC" w14:paraId="7AA9B566" w14:textId="77777777" w:rsidTr="00885960">
        <w:trPr>
          <w:trHeight w:val="136"/>
        </w:trPr>
        <w:tc>
          <w:tcPr>
            <w:tcW w:w="2838" w:type="dxa"/>
            <w:shd w:val="clear" w:color="auto" w:fill="CC99FF"/>
          </w:tcPr>
          <w:p w14:paraId="6D162CDB" w14:textId="77777777" w:rsidR="00885960" w:rsidRPr="00680DCC" w:rsidRDefault="00885960" w:rsidP="00885960">
            <w:pPr>
              <w:jc w:val="center"/>
              <w:rPr>
                <w:rFonts w:ascii="Ink Free" w:hAnsi="Ink Free" w:cs="Tahoma"/>
                <w:sz w:val="16"/>
                <w:szCs w:val="16"/>
              </w:rPr>
            </w:pPr>
            <w:r w:rsidRPr="00680DCC">
              <w:rPr>
                <w:rFonts w:ascii="Ink Free" w:hAnsi="Ink Free" w:cs="Tahoma"/>
                <w:sz w:val="16"/>
                <w:szCs w:val="16"/>
              </w:rPr>
              <w:t>Purple</w:t>
            </w:r>
          </w:p>
        </w:tc>
        <w:tc>
          <w:tcPr>
            <w:tcW w:w="3310" w:type="dxa"/>
          </w:tcPr>
          <w:p w14:paraId="06C3BAE2" w14:textId="77777777" w:rsidR="00885960" w:rsidRPr="00680DCC" w:rsidRDefault="00885960" w:rsidP="00885960">
            <w:pPr>
              <w:jc w:val="center"/>
              <w:rPr>
                <w:rFonts w:ascii="Ink Free" w:hAnsi="Ink Free" w:cs="Tahoma"/>
                <w:sz w:val="16"/>
                <w:szCs w:val="16"/>
              </w:rPr>
            </w:pPr>
            <w:r w:rsidRPr="00680DCC">
              <w:rPr>
                <w:rFonts w:ascii="Ink Free" w:hAnsi="Ink Free" w:cs="Tahoma"/>
                <w:sz w:val="16"/>
                <w:szCs w:val="16"/>
              </w:rPr>
              <w:t>Thinking deeply and waiting</w:t>
            </w:r>
          </w:p>
        </w:tc>
        <w:tc>
          <w:tcPr>
            <w:tcW w:w="3783" w:type="dxa"/>
          </w:tcPr>
          <w:p w14:paraId="1DE5242E" w14:textId="77777777" w:rsidR="00885960" w:rsidRPr="00680DCC" w:rsidRDefault="00885960" w:rsidP="00885960">
            <w:pPr>
              <w:jc w:val="center"/>
              <w:rPr>
                <w:rFonts w:ascii="Ink Free" w:hAnsi="Ink Free" w:cs="Tahoma"/>
                <w:sz w:val="16"/>
                <w:szCs w:val="16"/>
              </w:rPr>
            </w:pPr>
            <w:r w:rsidRPr="00680DCC">
              <w:rPr>
                <w:rFonts w:ascii="Ink Free" w:hAnsi="Ink Free" w:cs="Tahoma"/>
                <w:sz w:val="16"/>
                <w:szCs w:val="16"/>
              </w:rPr>
              <w:t>Advent Lent</w:t>
            </w:r>
          </w:p>
        </w:tc>
      </w:tr>
      <w:tr w:rsidR="00885960" w:rsidRPr="00680DCC" w14:paraId="44AF162A" w14:textId="77777777" w:rsidTr="00885960">
        <w:trPr>
          <w:trHeight w:val="149"/>
        </w:trPr>
        <w:tc>
          <w:tcPr>
            <w:tcW w:w="2838" w:type="dxa"/>
            <w:shd w:val="clear" w:color="auto" w:fill="92D050"/>
          </w:tcPr>
          <w:p w14:paraId="5BA10F33" w14:textId="77777777" w:rsidR="00885960" w:rsidRPr="00680DCC" w:rsidRDefault="00885960" w:rsidP="00885960">
            <w:pPr>
              <w:jc w:val="center"/>
              <w:rPr>
                <w:rFonts w:ascii="Ink Free" w:hAnsi="Ink Free" w:cs="Tahoma"/>
                <w:sz w:val="16"/>
                <w:szCs w:val="16"/>
              </w:rPr>
            </w:pPr>
            <w:r w:rsidRPr="00680DCC">
              <w:rPr>
                <w:rFonts w:ascii="Ink Free" w:hAnsi="Ink Free" w:cs="Tahoma"/>
                <w:sz w:val="16"/>
                <w:szCs w:val="16"/>
              </w:rPr>
              <w:t>Green</w:t>
            </w:r>
          </w:p>
        </w:tc>
        <w:tc>
          <w:tcPr>
            <w:tcW w:w="3310" w:type="dxa"/>
          </w:tcPr>
          <w:p w14:paraId="4CD10F30" w14:textId="77777777" w:rsidR="00885960" w:rsidRPr="00680DCC" w:rsidRDefault="00885960" w:rsidP="00885960">
            <w:pPr>
              <w:jc w:val="center"/>
              <w:rPr>
                <w:rFonts w:ascii="Ink Free" w:hAnsi="Ink Free" w:cs="Tahoma"/>
                <w:sz w:val="16"/>
                <w:szCs w:val="16"/>
              </w:rPr>
            </w:pPr>
            <w:r w:rsidRPr="00680DCC">
              <w:rPr>
                <w:rFonts w:ascii="Ink Free" w:hAnsi="Ink Free" w:cs="Tahoma"/>
                <w:sz w:val="16"/>
                <w:szCs w:val="16"/>
              </w:rPr>
              <w:t>A time to grow</w:t>
            </w:r>
          </w:p>
        </w:tc>
        <w:tc>
          <w:tcPr>
            <w:tcW w:w="3783" w:type="dxa"/>
          </w:tcPr>
          <w:p w14:paraId="0B40815A" w14:textId="77777777" w:rsidR="00885960" w:rsidRPr="00680DCC" w:rsidRDefault="00885960" w:rsidP="00885960">
            <w:pPr>
              <w:jc w:val="center"/>
              <w:rPr>
                <w:rFonts w:ascii="Ink Free" w:hAnsi="Ink Free" w:cs="Tahoma"/>
                <w:sz w:val="16"/>
                <w:szCs w:val="16"/>
              </w:rPr>
            </w:pPr>
            <w:r w:rsidRPr="00680DCC">
              <w:rPr>
                <w:rFonts w:ascii="Ink Free" w:hAnsi="Ink Free" w:cs="Tahoma"/>
                <w:sz w:val="16"/>
                <w:szCs w:val="16"/>
              </w:rPr>
              <w:t>Ordinary days (not celebrations)</w:t>
            </w:r>
          </w:p>
        </w:tc>
      </w:tr>
      <w:tr w:rsidR="00885960" w:rsidRPr="00680DCC" w14:paraId="186FB7E7" w14:textId="77777777" w:rsidTr="00885960">
        <w:trPr>
          <w:trHeight w:val="136"/>
        </w:trPr>
        <w:tc>
          <w:tcPr>
            <w:tcW w:w="2838" w:type="dxa"/>
            <w:shd w:val="clear" w:color="auto" w:fill="FF0000"/>
          </w:tcPr>
          <w:p w14:paraId="0BF21324" w14:textId="77777777" w:rsidR="00885960" w:rsidRPr="00680DCC" w:rsidRDefault="00885960" w:rsidP="00885960">
            <w:pPr>
              <w:jc w:val="center"/>
              <w:rPr>
                <w:rFonts w:ascii="Ink Free" w:hAnsi="Ink Free" w:cs="Tahoma"/>
                <w:sz w:val="16"/>
                <w:szCs w:val="16"/>
              </w:rPr>
            </w:pPr>
            <w:r w:rsidRPr="00680DCC">
              <w:rPr>
                <w:rFonts w:ascii="Ink Free" w:hAnsi="Ink Free" w:cs="Tahoma"/>
                <w:sz w:val="16"/>
                <w:szCs w:val="16"/>
              </w:rPr>
              <w:t>Red</w:t>
            </w:r>
          </w:p>
        </w:tc>
        <w:tc>
          <w:tcPr>
            <w:tcW w:w="3310" w:type="dxa"/>
          </w:tcPr>
          <w:p w14:paraId="60D5034C" w14:textId="77777777" w:rsidR="00885960" w:rsidRPr="00680DCC" w:rsidRDefault="00885960" w:rsidP="00885960">
            <w:pPr>
              <w:jc w:val="center"/>
              <w:rPr>
                <w:rFonts w:ascii="Ink Free" w:hAnsi="Ink Free" w:cs="Tahoma"/>
                <w:sz w:val="16"/>
                <w:szCs w:val="16"/>
              </w:rPr>
            </w:pPr>
            <w:r w:rsidRPr="00680DCC">
              <w:rPr>
                <w:rFonts w:ascii="Ink Free" w:hAnsi="Ink Free" w:cs="Tahoma"/>
                <w:sz w:val="16"/>
                <w:szCs w:val="16"/>
              </w:rPr>
              <w:t>Sad times and certain joyful times</w:t>
            </w:r>
          </w:p>
        </w:tc>
        <w:tc>
          <w:tcPr>
            <w:tcW w:w="3783" w:type="dxa"/>
          </w:tcPr>
          <w:p w14:paraId="66EC75CA" w14:textId="77777777" w:rsidR="00885960" w:rsidRPr="00680DCC" w:rsidRDefault="00885960" w:rsidP="00885960">
            <w:pPr>
              <w:jc w:val="center"/>
              <w:rPr>
                <w:rFonts w:ascii="Ink Free" w:hAnsi="Ink Free" w:cs="Tahoma"/>
                <w:sz w:val="16"/>
                <w:szCs w:val="16"/>
              </w:rPr>
            </w:pPr>
            <w:r w:rsidRPr="00680DCC">
              <w:rPr>
                <w:rFonts w:ascii="Ink Free" w:hAnsi="Ink Free" w:cs="Tahoma"/>
                <w:sz w:val="16"/>
                <w:szCs w:val="16"/>
              </w:rPr>
              <w:t>Ordinary days (not celebrations)</w:t>
            </w:r>
          </w:p>
        </w:tc>
      </w:tr>
      <w:tr w:rsidR="00885960" w:rsidRPr="00680DCC" w14:paraId="35352414" w14:textId="77777777" w:rsidTr="00885960">
        <w:trPr>
          <w:trHeight w:val="136"/>
        </w:trPr>
        <w:tc>
          <w:tcPr>
            <w:tcW w:w="9931" w:type="dxa"/>
            <w:gridSpan w:val="3"/>
            <w:shd w:val="clear" w:color="auto" w:fill="CC99FF"/>
          </w:tcPr>
          <w:p w14:paraId="10EED384" w14:textId="77777777" w:rsidR="00885960" w:rsidRPr="00680DCC" w:rsidRDefault="00885960" w:rsidP="00885960">
            <w:pPr>
              <w:jc w:val="center"/>
              <w:rPr>
                <w:rFonts w:ascii="Ink Free" w:hAnsi="Ink Free" w:cs="Tahoma"/>
                <w:b/>
                <w:sz w:val="16"/>
                <w:szCs w:val="16"/>
                <w:lang w:val="en-GB"/>
              </w:rPr>
            </w:pPr>
          </w:p>
        </w:tc>
      </w:tr>
      <w:tr w:rsidR="00885960" w:rsidRPr="00680DCC" w14:paraId="32635CC9" w14:textId="77777777" w:rsidTr="00885960">
        <w:trPr>
          <w:trHeight w:val="420"/>
        </w:trPr>
        <w:tc>
          <w:tcPr>
            <w:tcW w:w="9931" w:type="dxa"/>
            <w:gridSpan w:val="3"/>
          </w:tcPr>
          <w:p w14:paraId="52B5E4C9" w14:textId="77777777" w:rsidR="00885960" w:rsidRPr="00A02C79" w:rsidRDefault="00885960" w:rsidP="00885960">
            <w:pPr>
              <w:jc w:val="center"/>
              <w:rPr>
                <w:rFonts w:ascii="Ink Free" w:hAnsi="Ink Free"/>
                <w:b/>
                <w:bCs/>
                <w:sz w:val="16"/>
                <w:szCs w:val="16"/>
              </w:rPr>
            </w:pPr>
            <w:r w:rsidRPr="00A02C79">
              <w:rPr>
                <w:rFonts w:ascii="Ink Free" w:hAnsi="Ink Free"/>
                <w:b/>
                <w:bCs/>
                <w:sz w:val="16"/>
                <w:szCs w:val="16"/>
              </w:rPr>
              <w:t>‘Loved by God and one another, Holy Trinity is a welcoming community of faith, where we learn and flourish together.</w:t>
            </w:r>
            <w:r w:rsidRPr="00A02C79">
              <w:rPr>
                <w:b/>
                <w:bCs/>
                <w:sz w:val="16"/>
                <w:szCs w:val="16"/>
              </w:rPr>
              <w:t> </w:t>
            </w:r>
          </w:p>
          <w:p w14:paraId="2716E4D6" w14:textId="77777777" w:rsidR="00885960" w:rsidRPr="00A02C79" w:rsidRDefault="00885960" w:rsidP="00885960">
            <w:pPr>
              <w:jc w:val="center"/>
              <w:rPr>
                <w:rFonts w:ascii="Ink Free" w:hAnsi="Ink Free"/>
                <w:b/>
                <w:bCs/>
                <w:sz w:val="16"/>
                <w:szCs w:val="16"/>
              </w:rPr>
            </w:pPr>
            <w:r w:rsidRPr="00A02C79">
              <w:rPr>
                <w:rFonts w:ascii="Ink Free" w:hAnsi="Ink Free"/>
                <w:b/>
                <w:bCs/>
                <w:sz w:val="16"/>
                <w:szCs w:val="16"/>
              </w:rPr>
              <w:t>Each day opens up horizons of hope, aspiration and joy!’</w:t>
            </w:r>
          </w:p>
          <w:p w14:paraId="3455BC36" w14:textId="77777777" w:rsidR="00885960" w:rsidRPr="00A02C79" w:rsidRDefault="00885960" w:rsidP="00885960">
            <w:pPr>
              <w:jc w:val="both"/>
              <w:rPr>
                <w:rFonts w:ascii="Ink Free" w:hAnsi="Ink Free" w:cs="Tahoma"/>
                <w:b/>
                <w:bCs/>
                <w:sz w:val="16"/>
                <w:szCs w:val="16"/>
                <w:lang w:val="en-GB"/>
              </w:rPr>
            </w:pPr>
            <w:r w:rsidRPr="00A02C79">
              <w:rPr>
                <w:rFonts w:ascii="Ink Free" w:hAnsi="Ink Free" w:cs="Tahoma"/>
                <w:sz w:val="16"/>
                <w:szCs w:val="16"/>
                <w:lang w:val="en-GB"/>
              </w:rPr>
              <w:t>Our school’s vision and its associated values are grounded in a clear theology firmly rooted in a Christian narrative. We created our vision from the theological roots taken 1 John 4:11-12 alongside our deeply rooted belief that we are ‘Loved by God and one another.’  These biblical roots are woven throughout our collective worship provision and curriculum. As an old man John shares his wisdom in telling us how we are to live as Christians. We do not need to physically see God; He is already in us. God's love is made perfect or complete in us. In loving God and one another, we find the foundation of Christian life.</w:t>
            </w:r>
            <w:r>
              <w:t xml:space="preserve"> </w:t>
            </w:r>
          </w:p>
          <w:p w14:paraId="58222E9F" w14:textId="77777777" w:rsidR="00885960" w:rsidRPr="00A02C79" w:rsidRDefault="00885960" w:rsidP="00885960">
            <w:pPr>
              <w:jc w:val="center"/>
              <w:rPr>
                <w:rFonts w:ascii="Ink Free" w:hAnsi="Ink Free" w:cs="Tahoma"/>
                <w:b/>
                <w:bCs/>
                <w:sz w:val="16"/>
                <w:szCs w:val="16"/>
                <w:lang w:val="en-GB"/>
              </w:rPr>
            </w:pPr>
            <w:r w:rsidRPr="00A02C79">
              <w:rPr>
                <w:rFonts w:ascii="Ink Free" w:hAnsi="Ink Free" w:cs="Tahoma"/>
                <w:b/>
                <w:bCs/>
                <w:sz w:val="16"/>
                <w:szCs w:val="16"/>
                <w:lang w:val="en-GB"/>
              </w:rPr>
              <w:t>Dear friends, since God so loved us, we also ought to love one another. No-one has ever seen God; but if we love one another, God lives in us and his love is made complete in us.</w:t>
            </w:r>
            <w:r w:rsidRPr="00A02C79">
              <w:rPr>
                <w:b/>
                <w:bCs/>
                <w:sz w:val="16"/>
                <w:szCs w:val="16"/>
                <w:lang w:val="en-GB"/>
              </w:rPr>
              <w:t> </w:t>
            </w:r>
            <w:r w:rsidRPr="00A02C79">
              <w:rPr>
                <w:rFonts w:ascii="Ink Free" w:hAnsi="Ink Free" w:cs="Tahoma"/>
                <w:b/>
                <w:bCs/>
                <w:sz w:val="16"/>
                <w:szCs w:val="16"/>
                <w:lang w:val="en-GB"/>
              </w:rPr>
              <w:t>1 John 4:11-12.</w:t>
            </w:r>
          </w:p>
        </w:tc>
      </w:tr>
      <w:bookmarkEnd w:id="1"/>
    </w:tbl>
    <w:p w14:paraId="6430663E" w14:textId="77777777" w:rsidR="00885960" w:rsidRDefault="00885960" w:rsidP="00FF2B6F">
      <w:pPr>
        <w:jc w:val="both"/>
        <w:rPr>
          <w:rFonts w:ascii="Ink Free" w:hAnsi="Ink Free" w:cs="Tahoma"/>
          <w:sz w:val="16"/>
          <w:szCs w:val="16"/>
        </w:rPr>
      </w:pPr>
    </w:p>
    <w:p w14:paraId="70D8B543" w14:textId="77777777" w:rsidR="00885960" w:rsidRDefault="00885960" w:rsidP="00FF2B6F">
      <w:pPr>
        <w:jc w:val="both"/>
        <w:rPr>
          <w:rFonts w:ascii="Ink Free" w:hAnsi="Ink Free" w:cs="Tahoma"/>
          <w:sz w:val="16"/>
          <w:szCs w:val="16"/>
        </w:rPr>
      </w:pPr>
    </w:p>
    <w:p w14:paraId="230B415D" w14:textId="77777777" w:rsidR="004817BF" w:rsidRDefault="004817BF" w:rsidP="00FF2B6F">
      <w:pPr>
        <w:jc w:val="both"/>
        <w:rPr>
          <w:rFonts w:asciiTheme="minorHAnsi" w:hAnsiTheme="minorHAnsi" w:cstheme="minorHAnsi"/>
          <w:b/>
          <w:bCs/>
          <w:color w:val="00B050"/>
        </w:rPr>
      </w:pPr>
    </w:p>
    <w:p w14:paraId="1AC7C715" w14:textId="77777777" w:rsidR="00033A0A" w:rsidRDefault="00033A0A" w:rsidP="00FF2B6F">
      <w:pPr>
        <w:jc w:val="both"/>
        <w:rPr>
          <w:rFonts w:asciiTheme="minorHAnsi" w:hAnsiTheme="minorHAnsi" w:cstheme="minorHAnsi"/>
          <w:b/>
          <w:bCs/>
          <w:color w:val="00B050"/>
        </w:rPr>
      </w:pPr>
    </w:p>
    <w:p w14:paraId="4AEE0D87" w14:textId="77777777" w:rsidR="00033A0A" w:rsidRDefault="00033A0A" w:rsidP="00FF2B6F">
      <w:pPr>
        <w:jc w:val="both"/>
        <w:rPr>
          <w:rFonts w:asciiTheme="minorHAnsi" w:hAnsiTheme="minorHAnsi" w:cstheme="minorHAnsi"/>
          <w:b/>
          <w:bCs/>
          <w:color w:val="00B050"/>
        </w:rPr>
      </w:pPr>
    </w:p>
    <w:p w14:paraId="4C7B4FA0" w14:textId="507D9D12" w:rsidR="006C52C0" w:rsidRPr="00486C7E" w:rsidRDefault="006C52C0" w:rsidP="006C52C0">
      <w:pPr>
        <w:jc w:val="both"/>
        <w:rPr>
          <w:rFonts w:asciiTheme="minorHAnsi" w:hAnsiTheme="minorHAnsi" w:cstheme="minorHAnsi"/>
          <w:b/>
          <w:bCs/>
          <w:color w:val="4F81BD" w:themeColor="accent1"/>
        </w:rPr>
      </w:pPr>
      <w:r w:rsidRPr="00486C7E">
        <w:rPr>
          <w:rFonts w:asciiTheme="minorHAnsi" w:hAnsiTheme="minorHAnsi" w:cstheme="minorHAnsi"/>
          <w:b/>
          <w:bCs/>
          <w:color w:val="4F81BD" w:themeColor="accent1"/>
        </w:rPr>
        <w:t>Appendix 2</w:t>
      </w:r>
    </w:p>
    <w:p w14:paraId="43A161E8" w14:textId="77777777" w:rsidR="006C52C0" w:rsidRPr="00F163EB" w:rsidRDefault="006C52C0" w:rsidP="00FF2B6F">
      <w:pPr>
        <w:jc w:val="both"/>
        <w:rPr>
          <w:rFonts w:asciiTheme="minorHAnsi" w:hAnsiTheme="minorHAnsi" w:cstheme="minorHAnsi"/>
          <w:b/>
          <w:bCs/>
          <w:color w:val="00B050"/>
        </w:rPr>
      </w:pPr>
    </w:p>
    <w:p w14:paraId="73F79B32" w14:textId="77777777" w:rsidR="006C52C0" w:rsidRDefault="006C52C0" w:rsidP="00FF2B6F">
      <w:pPr>
        <w:jc w:val="both"/>
        <w:rPr>
          <w:rFonts w:asciiTheme="minorHAnsi" w:hAnsiTheme="minorHAnsi" w:cstheme="minorHAnsi"/>
          <w:b/>
          <w:bCs/>
          <w:color w:val="00B050"/>
        </w:rPr>
      </w:pPr>
    </w:p>
    <w:p w14:paraId="6544CEBC" w14:textId="1E300136" w:rsidR="00885960" w:rsidRDefault="00B9775A" w:rsidP="00FF2B6F">
      <w:pPr>
        <w:jc w:val="both"/>
        <w:rPr>
          <w:rFonts w:asciiTheme="minorHAnsi" w:hAnsiTheme="minorHAnsi" w:cstheme="minorHAnsi"/>
          <w:b/>
          <w:bCs/>
          <w:color w:val="00B050"/>
        </w:rPr>
      </w:pPr>
      <w:r w:rsidRPr="00B9775A">
        <w:rPr>
          <w:rFonts w:asciiTheme="minorHAnsi" w:hAnsiTheme="minorHAnsi" w:cstheme="minorHAnsi"/>
          <w:b/>
          <w:bCs/>
          <w:noProof/>
          <w:color w:val="00B050"/>
        </w:rPr>
        <w:drawing>
          <wp:inline distT="0" distB="0" distL="0" distR="0" wp14:anchorId="32AB2AA4" wp14:editId="0315C058">
            <wp:extent cx="5731510" cy="2021840"/>
            <wp:effectExtent l="0" t="0" r="2540" b="0"/>
            <wp:docPr id="1847763452" name="Picture 1" descr="A blue and white documen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763452" name="Picture 1" descr="A blue and white document with text&#10;&#10;AI-generated content may be incorrect."/>
                    <pic:cNvPicPr/>
                  </pic:nvPicPr>
                  <pic:blipFill>
                    <a:blip r:embed="rId23"/>
                    <a:stretch>
                      <a:fillRect/>
                    </a:stretch>
                  </pic:blipFill>
                  <pic:spPr>
                    <a:xfrm>
                      <a:off x="0" y="0"/>
                      <a:ext cx="5731510" cy="2021840"/>
                    </a:xfrm>
                    <a:prstGeom prst="rect">
                      <a:avLst/>
                    </a:prstGeom>
                  </pic:spPr>
                </pic:pic>
              </a:graphicData>
            </a:graphic>
          </wp:inline>
        </w:drawing>
      </w:r>
    </w:p>
    <w:p w14:paraId="159F06D9" w14:textId="77777777" w:rsidR="00885960" w:rsidRDefault="00885960" w:rsidP="00FF2B6F">
      <w:pPr>
        <w:jc w:val="both"/>
        <w:rPr>
          <w:rFonts w:asciiTheme="minorHAnsi" w:hAnsiTheme="minorHAnsi" w:cstheme="minorHAnsi"/>
          <w:b/>
          <w:bCs/>
          <w:color w:val="00B050"/>
        </w:rPr>
      </w:pPr>
    </w:p>
    <w:p w14:paraId="381FAB54" w14:textId="77777777" w:rsidR="00885960" w:rsidRDefault="00885960" w:rsidP="00FF2B6F">
      <w:pPr>
        <w:jc w:val="both"/>
        <w:rPr>
          <w:rFonts w:asciiTheme="minorHAnsi" w:hAnsiTheme="minorHAnsi" w:cstheme="minorHAnsi"/>
          <w:b/>
          <w:bCs/>
          <w:color w:val="00B050"/>
        </w:rPr>
      </w:pPr>
    </w:p>
    <w:p w14:paraId="3FD6740B" w14:textId="77777777" w:rsidR="00885960" w:rsidRDefault="00885960" w:rsidP="00FF2B6F">
      <w:pPr>
        <w:jc w:val="both"/>
        <w:rPr>
          <w:rFonts w:asciiTheme="minorHAnsi" w:hAnsiTheme="minorHAnsi" w:cstheme="minorHAnsi"/>
          <w:b/>
          <w:bCs/>
          <w:color w:val="00B050"/>
        </w:rPr>
      </w:pPr>
    </w:p>
    <w:p w14:paraId="16A34B28" w14:textId="77777777" w:rsidR="00885960" w:rsidRDefault="00885960" w:rsidP="00FF2B6F">
      <w:pPr>
        <w:jc w:val="both"/>
        <w:rPr>
          <w:rFonts w:asciiTheme="minorHAnsi" w:hAnsiTheme="minorHAnsi" w:cstheme="minorHAnsi"/>
          <w:b/>
          <w:bCs/>
          <w:color w:val="00B050"/>
        </w:rPr>
      </w:pPr>
    </w:p>
    <w:p w14:paraId="02A496B6" w14:textId="77777777" w:rsidR="00885960" w:rsidRDefault="00885960" w:rsidP="00FF2B6F">
      <w:pPr>
        <w:jc w:val="both"/>
        <w:rPr>
          <w:rFonts w:asciiTheme="minorHAnsi" w:hAnsiTheme="minorHAnsi" w:cstheme="minorHAnsi"/>
          <w:b/>
          <w:bCs/>
          <w:color w:val="00B050"/>
        </w:rPr>
      </w:pPr>
    </w:p>
    <w:p w14:paraId="6671A115" w14:textId="77777777" w:rsidR="00885960" w:rsidRDefault="00885960" w:rsidP="00FF2B6F">
      <w:pPr>
        <w:jc w:val="both"/>
        <w:rPr>
          <w:rFonts w:asciiTheme="minorHAnsi" w:hAnsiTheme="minorHAnsi" w:cstheme="minorHAnsi"/>
          <w:b/>
          <w:bCs/>
          <w:color w:val="00B050"/>
        </w:rPr>
      </w:pPr>
    </w:p>
    <w:p w14:paraId="4501B50E" w14:textId="77777777" w:rsidR="00885960" w:rsidRDefault="00885960" w:rsidP="00FF2B6F">
      <w:pPr>
        <w:jc w:val="both"/>
        <w:rPr>
          <w:rFonts w:asciiTheme="minorHAnsi" w:hAnsiTheme="minorHAnsi" w:cstheme="minorHAnsi"/>
          <w:b/>
          <w:bCs/>
          <w:color w:val="00B050"/>
        </w:rPr>
      </w:pPr>
    </w:p>
    <w:p w14:paraId="22FE22B8" w14:textId="77777777" w:rsidR="00885960" w:rsidRDefault="00885960" w:rsidP="00FF2B6F">
      <w:pPr>
        <w:jc w:val="both"/>
        <w:rPr>
          <w:rFonts w:asciiTheme="minorHAnsi" w:hAnsiTheme="minorHAnsi" w:cstheme="minorHAnsi"/>
          <w:b/>
          <w:bCs/>
          <w:color w:val="00B050"/>
        </w:rPr>
      </w:pPr>
    </w:p>
    <w:p w14:paraId="6F197DE6" w14:textId="77777777" w:rsidR="00885960" w:rsidRDefault="00885960" w:rsidP="00FF2B6F">
      <w:pPr>
        <w:jc w:val="both"/>
        <w:rPr>
          <w:rFonts w:asciiTheme="minorHAnsi" w:hAnsiTheme="minorHAnsi" w:cstheme="minorHAnsi"/>
          <w:b/>
          <w:bCs/>
          <w:color w:val="00B050"/>
        </w:rPr>
      </w:pPr>
    </w:p>
    <w:p w14:paraId="55898DCB" w14:textId="77777777" w:rsidR="00885960" w:rsidRDefault="00885960" w:rsidP="00FF2B6F">
      <w:pPr>
        <w:jc w:val="both"/>
        <w:rPr>
          <w:rFonts w:asciiTheme="minorHAnsi" w:hAnsiTheme="minorHAnsi" w:cstheme="minorHAnsi"/>
          <w:b/>
          <w:bCs/>
          <w:color w:val="00B050"/>
        </w:rPr>
      </w:pPr>
    </w:p>
    <w:p w14:paraId="4FE16A46" w14:textId="77777777" w:rsidR="00885960" w:rsidRDefault="00885960" w:rsidP="00FF2B6F">
      <w:pPr>
        <w:jc w:val="both"/>
        <w:rPr>
          <w:rFonts w:asciiTheme="minorHAnsi" w:hAnsiTheme="minorHAnsi" w:cstheme="minorHAnsi"/>
          <w:b/>
          <w:bCs/>
          <w:color w:val="00B050"/>
        </w:rPr>
      </w:pPr>
    </w:p>
    <w:p w14:paraId="253B00E7" w14:textId="77777777" w:rsidR="00885960" w:rsidRDefault="00885960" w:rsidP="00FF2B6F">
      <w:pPr>
        <w:jc w:val="both"/>
        <w:rPr>
          <w:rFonts w:asciiTheme="minorHAnsi" w:hAnsiTheme="minorHAnsi" w:cstheme="minorHAnsi"/>
          <w:b/>
          <w:bCs/>
          <w:color w:val="00B050"/>
        </w:rPr>
      </w:pPr>
    </w:p>
    <w:p w14:paraId="4BD63F2A" w14:textId="77777777" w:rsidR="00885960" w:rsidRDefault="00885960" w:rsidP="00FF2B6F">
      <w:pPr>
        <w:jc w:val="both"/>
        <w:rPr>
          <w:rFonts w:asciiTheme="minorHAnsi" w:hAnsiTheme="minorHAnsi" w:cstheme="minorHAnsi"/>
          <w:b/>
          <w:bCs/>
          <w:color w:val="00B050"/>
        </w:rPr>
      </w:pPr>
    </w:p>
    <w:p w14:paraId="022C0E06" w14:textId="77777777" w:rsidR="00885960" w:rsidRDefault="00885960" w:rsidP="00FF2B6F">
      <w:pPr>
        <w:jc w:val="both"/>
        <w:rPr>
          <w:rFonts w:asciiTheme="minorHAnsi" w:hAnsiTheme="minorHAnsi" w:cstheme="minorHAnsi"/>
          <w:b/>
          <w:bCs/>
          <w:color w:val="00B050"/>
        </w:rPr>
      </w:pPr>
    </w:p>
    <w:p w14:paraId="0B66E0B1" w14:textId="77777777" w:rsidR="009D59F4" w:rsidRDefault="009D59F4" w:rsidP="00FF2B6F">
      <w:pPr>
        <w:jc w:val="both"/>
        <w:rPr>
          <w:rFonts w:asciiTheme="minorHAnsi" w:hAnsiTheme="minorHAnsi" w:cstheme="minorHAnsi"/>
          <w:b/>
          <w:bCs/>
          <w:color w:val="00B050"/>
        </w:rPr>
      </w:pPr>
    </w:p>
    <w:p w14:paraId="734E6DFE" w14:textId="519995D5" w:rsidR="006C52C0" w:rsidRPr="00486C7E" w:rsidRDefault="006C52C0" w:rsidP="006C52C0">
      <w:pPr>
        <w:jc w:val="both"/>
        <w:rPr>
          <w:rFonts w:asciiTheme="minorHAnsi" w:hAnsiTheme="minorHAnsi" w:cstheme="minorHAnsi"/>
          <w:b/>
          <w:bCs/>
          <w:color w:val="4F81BD" w:themeColor="accent1"/>
        </w:rPr>
      </w:pPr>
      <w:r w:rsidRPr="00486C7E">
        <w:rPr>
          <w:rFonts w:asciiTheme="minorHAnsi" w:hAnsiTheme="minorHAnsi" w:cstheme="minorHAnsi"/>
          <w:b/>
          <w:bCs/>
          <w:color w:val="4F81BD" w:themeColor="accent1"/>
        </w:rPr>
        <w:t>Appendix 3</w:t>
      </w:r>
    </w:p>
    <w:p w14:paraId="2FB69D82" w14:textId="3CE53EC8" w:rsidR="00433F57" w:rsidRPr="00486C7E" w:rsidRDefault="00433F57" w:rsidP="00433F57">
      <w:pPr>
        <w:tabs>
          <w:tab w:val="center" w:pos="4513"/>
          <w:tab w:val="right" w:pos="9026"/>
        </w:tabs>
        <w:jc w:val="center"/>
        <w:rPr>
          <w:rFonts w:ascii="Trebuchet MS" w:eastAsia="Calibri" w:hAnsi="Trebuchet MS"/>
          <w:b/>
          <w:color w:val="4F81BD" w:themeColor="accent1"/>
          <w:sz w:val="22"/>
          <w:szCs w:val="22"/>
          <w:lang w:val="en-GB"/>
        </w:rPr>
      </w:pPr>
      <w:r w:rsidRPr="00486C7E">
        <w:rPr>
          <w:rFonts w:ascii="Trebuchet MS" w:eastAsia="Calibri" w:hAnsi="Trebuchet MS"/>
          <w:i/>
          <w:noProof/>
          <w:color w:val="4F81BD" w:themeColor="accent1"/>
          <w:sz w:val="22"/>
          <w:szCs w:val="22"/>
          <w:lang w:val="en-GB"/>
        </w:rPr>
        <w:drawing>
          <wp:anchor distT="0" distB="0" distL="114300" distR="114300" simplePos="0" relativeHeight="251661312" behindDoc="0" locked="0" layoutInCell="1" allowOverlap="1" wp14:anchorId="2E37DE08" wp14:editId="5A821BE7">
            <wp:simplePos x="0" y="0"/>
            <wp:positionH relativeFrom="leftMargin">
              <wp:posOffset>638175</wp:posOffset>
            </wp:positionH>
            <wp:positionV relativeFrom="margin">
              <wp:posOffset>-350520</wp:posOffset>
            </wp:positionV>
            <wp:extent cx="565216" cy="556953"/>
            <wp:effectExtent l="0" t="0" r="6350" b="0"/>
            <wp:wrapSquare wrapText="bothSides"/>
            <wp:docPr id="620521028" name="Picture 1" descr="A logo with a triquetra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521028" name="Picture 1" descr="A logo with a triquetra in the middl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65216" cy="556953"/>
                    </a:xfrm>
                    <a:prstGeom prst="rect">
                      <a:avLst/>
                    </a:prstGeom>
                  </pic:spPr>
                </pic:pic>
              </a:graphicData>
            </a:graphic>
          </wp:anchor>
        </w:drawing>
      </w:r>
      <w:r w:rsidR="0083265C" w:rsidRPr="00486C7E">
        <w:rPr>
          <w:rFonts w:ascii="Trebuchet MS" w:eastAsia="Calibri" w:hAnsi="Trebuchet MS"/>
          <w:b/>
          <w:color w:val="4F81BD" w:themeColor="accent1"/>
          <w:sz w:val="22"/>
          <w:szCs w:val="22"/>
          <w:lang w:val="en-GB"/>
        </w:rPr>
        <w:t>Collective Worship Theme</w:t>
      </w:r>
    </w:p>
    <w:p w14:paraId="0BC56171" w14:textId="77777777" w:rsidR="00433F57" w:rsidRPr="00433F57" w:rsidRDefault="00433F57" w:rsidP="00433F57">
      <w:pPr>
        <w:tabs>
          <w:tab w:val="center" w:pos="4513"/>
          <w:tab w:val="right" w:pos="9026"/>
        </w:tabs>
        <w:jc w:val="center"/>
        <w:rPr>
          <w:rFonts w:ascii="Trebuchet MS" w:eastAsia="Calibri" w:hAnsi="Trebuchet MS"/>
          <w:b/>
          <w:sz w:val="22"/>
          <w:szCs w:val="22"/>
          <w:lang w:val="en-GB"/>
        </w:rPr>
      </w:pPr>
      <w:r w:rsidRPr="00433F57">
        <w:rPr>
          <w:rFonts w:ascii="Trebuchet MS" w:eastAsia="Calibri" w:hAnsi="Trebuchet MS"/>
          <w:i/>
          <w:sz w:val="22"/>
          <w:szCs w:val="22"/>
          <w:lang w:val="en-GB"/>
        </w:rPr>
        <w:t xml:space="preserve">Date       Leader </w:t>
      </w:r>
    </w:p>
    <w:p w14:paraId="6B037EB9" w14:textId="77777777" w:rsidR="006C52C0" w:rsidRDefault="006C52C0" w:rsidP="00FF2B6F">
      <w:pPr>
        <w:jc w:val="both"/>
        <w:rPr>
          <w:rFonts w:asciiTheme="minorHAnsi" w:hAnsiTheme="minorHAnsi" w:cstheme="minorHAnsi"/>
        </w:rPr>
      </w:pPr>
    </w:p>
    <w:p w14:paraId="59E5428E" w14:textId="77777777" w:rsidR="00433F57" w:rsidRDefault="00433F57" w:rsidP="00FF2B6F">
      <w:pPr>
        <w:jc w:val="both"/>
        <w:rPr>
          <w:rFonts w:asciiTheme="minorHAnsi" w:hAnsiTheme="minorHAnsi" w:cstheme="minorHAnsi"/>
        </w:rPr>
      </w:pPr>
    </w:p>
    <w:tbl>
      <w:tblPr>
        <w:tblStyle w:val="TableGrid1"/>
        <w:tblW w:w="10916" w:type="dxa"/>
        <w:jc w:val="center"/>
        <w:tblLayout w:type="fixed"/>
        <w:tblLook w:val="04A0" w:firstRow="1" w:lastRow="0" w:firstColumn="1" w:lastColumn="0" w:noHBand="0" w:noVBand="1"/>
      </w:tblPr>
      <w:tblGrid>
        <w:gridCol w:w="2127"/>
        <w:gridCol w:w="3260"/>
        <w:gridCol w:w="5529"/>
      </w:tblGrid>
      <w:tr w:rsidR="00433F57" w:rsidRPr="00433F57" w14:paraId="7529386C" w14:textId="77777777" w:rsidTr="009D59F4">
        <w:trPr>
          <w:jc w:val="center"/>
        </w:trPr>
        <w:tc>
          <w:tcPr>
            <w:tcW w:w="10916" w:type="dxa"/>
            <w:gridSpan w:val="3"/>
          </w:tcPr>
          <w:p w14:paraId="0852ADB2" w14:textId="77777777" w:rsidR="00433F57" w:rsidRPr="00433F57" w:rsidRDefault="00433F57" w:rsidP="00433F57">
            <w:pPr>
              <w:rPr>
                <w:rFonts w:ascii="Trebuchet MS" w:hAnsi="Trebuchet MS"/>
                <w:b/>
                <w:sz w:val="22"/>
                <w:szCs w:val="22"/>
                <w:lang w:val="en-GB"/>
              </w:rPr>
            </w:pPr>
            <w:r w:rsidRPr="00433F57">
              <w:rPr>
                <w:rFonts w:ascii="Trebuchet MS" w:hAnsi="Trebuchet MS"/>
                <w:b/>
                <w:sz w:val="22"/>
                <w:szCs w:val="22"/>
                <w:lang w:val="en-GB"/>
              </w:rPr>
              <w:t>Aim</w:t>
            </w:r>
          </w:p>
          <w:p w14:paraId="66DE31CB" w14:textId="77777777" w:rsidR="00433F57" w:rsidRPr="00433F57" w:rsidRDefault="00433F57" w:rsidP="00433F57">
            <w:pPr>
              <w:rPr>
                <w:rFonts w:ascii="Trebuchet MS" w:hAnsi="Trebuchet MS"/>
                <w:sz w:val="20"/>
                <w:szCs w:val="22"/>
                <w:lang w:val="en"/>
              </w:rPr>
            </w:pPr>
            <w:r w:rsidRPr="00433F57">
              <w:rPr>
                <w:rFonts w:ascii="Trebuchet MS" w:hAnsi="Trebuchet MS"/>
                <w:sz w:val="20"/>
                <w:szCs w:val="22"/>
                <w:lang w:val="en"/>
              </w:rPr>
              <w:t xml:space="preserve"> </w:t>
            </w:r>
          </w:p>
        </w:tc>
      </w:tr>
      <w:tr w:rsidR="00433F57" w:rsidRPr="00433F57" w14:paraId="11AEDECD" w14:textId="77777777" w:rsidTr="009D59F4">
        <w:trPr>
          <w:trHeight w:val="480"/>
          <w:jc w:val="center"/>
        </w:trPr>
        <w:tc>
          <w:tcPr>
            <w:tcW w:w="10916" w:type="dxa"/>
            <w:gridSpan w:val="3"/>
          </w:tcPr>
          <w:p w14:paraId="496674DB" w14:textId="77777777" w:rsidR="00433F57" w:rsidRPr="00433F57" w:rsidRDefault="00433F57" w:rsidP="00433F57">
            <w:pPr>
              <w:rPr>
                <w:rFonts w:ascii="Trebuchet MS" w:hAnsi="Trebuchet MS"/>
                <w:sz w:val="18"/>
                <w:szCs w:val="18"/>
                <w:lang w:val="en"/>
              </w:rPr>
            </w:pPr>
            <w:r w:rsidRPr="00433F57">
              <w:rPr>
                <w:rFonts w:ascii="Trebuchet MS" w:hAnsi="Trebuchet MS"/>
                <w:b/>
                <w:sz w:val="22"/>
                <w:szCs w:val="22"/>
                <w:lang w:val="en-GB"/>
              </w:rPr>
              <w:t xml:space="preserve">Preparation </w:t>
            </w:r>
            <w:r w:rsidRPr="00433F57">
              <w:rPr>
                <w:rFonts w:ascii="Trebuchet MS" w:hAnsi="Trebuchet MS"/>
                <w:bCs/>
                <w:i/>
                <w:iCs/>
                <w:sz w:val="18"/>
                <w:szCs w:val="18"/>
                <w:lang w:val="en-GB"/>
              </w:rPr>
              <w:t>(focus</w:t>
            </w:r>
            <w:r w:rsidRPr="00433F57">
              <w:rPr>
                <w:rFonts w:ascii="Trebuchet MS" w:hAnsi="Trebuchet MS"/>
                <w:i/>
                <w:sz w:val="18"/>
                <w:szCs w:val="18"/>
                <w:lang w:val="en-GB"/>
              </w:rPr>
              <w:t xml:space="preserve"> table artefacts)</w:t>
            </w:r>
            <w:r w:rsidRPr="00433F57">
              <w:rPr>
                <w:rFonts w:ascii="Trebuchet MS" w:hAnsi="Trebuchet MS"/>
                <w:sz w:val="18"/>
                <w:szCs w:val="18"/>
                <w:lang w:val="en"/>
              </w:rPr>
              <w:t xml:space="preserve"> </w:t>
            </w:r>
          </w:p>
          <w:p w14:paraId="7A9DC581" w14:textId="77777777" w:rsidR="00433F57" w:rsidRPr="00433F57" w:rsidRDefault="00433F57" w:rsidP="00433F57">
            <w:pPr>
              <w:rPr>
                <w:rFonts w:ascii="Trebuchet MS" w:hAnsi="Trebuchet MS"/>
                <w:sz w:val="22"/>
                <w:szCs w:val="22"/>
              </w:rPr>
            </w:pPr>
            <w:r w:rsidRPr="00433F57">
              <w:rPr>
                <w:rFonts w:ascii="Trebuchet MS" w:hAnsi="Trebuchet MS"/>
                <w:sz w:val="22"/>
                <w:szCs w:val="22"/>
              </w:rPr>
              <w:t xml:space="preserve"> </w:t>
            </w:r>
          </w:p>
        </w:tc>
      </w:tr>
      <w:tr w:rsidR="00433F57" w:rsidRPr="00433F57" w14:paraId="58D89756" w14:textId="77777777" w:rsidTr="009D59F4">
        <w:trPr>
          <w:trHeight w:val="126"/>
          <w:jc w:val="center"/>
        </w:trPr>
        <w:tc>
          <w:tcPr>
            <w:tcW w:w="5387" w:type="dxa"/>
            <w:gridSpan w:val="2"/>
          </w:tcPr>
          <w:p w14:paraId="7CA6188A" w14:textId="77777777" w:rsidR="00433F57" w:rsidRPr="00433F57" w:rsidRDefault="00433F57" w:rsidP="00433F57">
            <w:pPr>
              <w:numPr>
                <w:ilvl w:val="0"/>
                <w:numId w:val="42"/>
              </w:numPr>
              <w:rPr>
                <w:rFonts w:ascii="Trebuchet MS" w:hAnsi="Trebuchet MS"/>
                <w:b/>
                <w:sz w:val="22"/>
                <w:szCs w:val="22"/>
                <w:lang w:val="en"/>
              </w:rPr>
            </w:pPr>
            <w:r w:rsidRPr="00433F57">
              <w:rPr>
                <w:rFonts w:ascii="Trebuchet MS" w:hAnsi="Trebuchet MS"/>
                <w:b/>
                <w:sz w:val="22"/>
                <w:szCs w:val="22"/>
                <w:lang w:val="en"/>
              </w:rPr>
              <w:t xml:space="preserve">Gathering </w:t>
            </w:r>
          </w:p>
          <w:p w14:paraId="0B085D92" w14:textId="77777777" w:rsidR="00433F57" w:rsidRPr="00433F57" w:rsidRDefault="00433F57" w:rsidP="00433F57">
            <w:pPr>
              <w:rPr>
                <w:rFonts w:ascii="Trebuchet MS" w:hAnsi="Trebuchet MS"/>
                <w:b/>
                <w:sz w:val="22"/>
                <w:szCs w:val="22"/>
                <w:lang w:val="en"/>
              </w:rPr>
            </w:pPr>
          </w:p>
          <w:p w14:paraId="5AFA7232" w14:textId="77777777" w:rsidR="00433F57" w:rsidRPr="00433F57" w:rsidRDefault="00433F57" w:rsidP="00433F57">
            <w:pPr>
              <w:rPr>
                <w:rFonts w:ascii="Trebuchet MS" w:hAnsi="Trebuchet MS"/>
                <w:b/>
                <w:sz w:val="22"/>
                <w:szCs w:val="22"/>
                <w:lang w:val="en"/>
              </w:rPr>
            </w:pPr>
          </w:p>
        </w:tc>
        <w:tc>
          <w:tcPr>
            <w:tcW w:w="5529" w:type="dxa"/>
          </w:tcPr>
          <w:p w14:paraId="54FBBEEE" w14:textId="77777777" w:rsidR="00433F57" w:rsidRPr="00433F57" w:rsidRDefault="00433F57" w:rsidP="00433F57">
            <w:pPr>
              <w:ind w:left="720"/>
              <w:rPr>
                <w:rFonts w:ascii="XCCW Joined 6a" w:hAnsi="XCCW Joined 6a"/>
                <w:b/>
                <w:sz w:val="14"/>
                <w:szCs w:val="22"/>
                <w:lang w:val="en"/>
              </w:rPr>
            </w:pPr>
            <w:r w:rsidRPr="00433F57">
              <w:rPr>
                <w:rFonts w:ascii="XCCW Joined 6a" w:hAnsi="XCCW Joined 6a"/>
                <w:b/>
                <w:sz w:val="14"/>
                <w:szCs w:val="22"/>
                <w:lang w:val="en"/>
              </w:rPr>
              <w:t xml:space="preserve">      </w:t>
            </w:r>
            <w:r w:rsidRPr="00433F57">
              <w:rPr>
                <w:rFonts w:ascii="XCCW Joined 6a" w:hAnsi="XCCW Joined 6a"/>
                <w:b/>
                <w:noProof/>
                <w:sz w:val="14"/>
                <w:szCs w:val="22"/>
                <w:lang w:val="en-GB" w:eastAsia="en-GB"/>
              </w:rPr>
              <w:drawing>
                <wp:inline distT="0" distB="0" distL="0" distR="0" wp14:anchorId="68AAC4CE" wp14:editId="29048F25">
                  <wp:extent cx="646430" cy="316865"/>
                  <wp:effectExtent l="0" t="0" r="1270" b="6985"/>
                  <wp:docPr id="4" name="Picture 4" descr="A colorful music notes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olorful music notes on a black background&#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6430" cy="316865"/>
                          </a:xfrm>
                          <a:prstGeom prst="rect">
                            <a:avLst/>
                          </a:prstGeom>
                          <a:noFill/>
                        </pic:spPr>
                      </pic:pic>
                    </a:graphicData>
                  </a:graphic>
                </wp:inline>
              </w:drawing>
            </w:r>
            <w:r w:rsidRPr="00433F57">
              <w:rPr>
                <w:rFonts w:ascii="XCCW Joined 6a" w:hAnsi="XCCW Joined 6a"/>
                <w:b/>
                <w:sz w:val="14"/>
                <w:szCs w:val="22"/>
                <w:lang w:val="en"/>
              </w:rPr>
              <w:t xml:space="preserve">          </w:t>
            </w:r>
          </w:p>
        </w:tc>
      </w:tr>
      <w:tr w:rsidR="00433F57" w:rsidRPr="00433F57" w14:paraId="42D7AA37" w14:textId="77777777" w:rsidTr="009D59F4">
        <w:trPr>
          <w:trHeight w:val="126"/>
          <w:jc w:val="center"/>
        </w:trPr>
        <w:tc>
          <w:tcPr>
            <w:tcW w:w="5387" w:type="dxa"/>
            <w:gridSpan w:val="2"/>
          </w:tcPr>
          <w:p w14:paraId="0832A725" w14:textId="16C329ED" w:rsidR="00433F57" w:rsidRPr="00433F57" w:rsidRDefault="00433F57" w:rsidP="00433F57">
            <w:pPr>
              <w:rPr>
                <w:rFonts w:ascii="Trebuchet MS" w:hAnsi="Trebuchet MS"/>
                <w:b/>
                <w:bCs/>
                <w:sz w:val="22"/>
                <w:szCs w:val="22"/>
                <w:lang w:val="en-GB"/>
              </w:rPr>
            </w:pPr>
            <w:r w:rsidRPr="00433F57">
              <w:rPr>
                <w:rFonts w:ascii="Trebuchet MS" w:hAnsi="Trebuchet MS"/>
                <w:b/>
                <w:bCs/>
                <w:sz w:val="22"/>
                <w:szCs w:val="22"/>
                <w:lang w:val="en-GB"/>
              </w:rPr>
              <w:t xml:space="preserve">As we come together in an act of </w:t>
            </w:r>
            <w:r w:rsidR="0083265C">
              <w:rPr>
                <w:rFonts w:ascii="Trebuchet MS" w:hAnsi="Trebuchet MS"/>
                <w:b/>
                <w:bCs/>
                <w:sz w:val="22"/>
                <w:szCs w:val="22"/>
                <w:lang w:val="en-GB"/>
              </w:rPr>
              <w:t>Collective Worship</w:t>
            </w:r>
          </w:p>
          <w:p w14:paraId="1A42F54F" w14:textId="77777777" w:rsidR="00433F57" w:rsidRPr="00433F57" w:rsidRDefault="00433F57" w:rsidP="00433F57">
            <w:pPr>
              <w:numPr>
                <w:ilvl w:val="0"/>
                <w:numId w:val="42"/>
              </w:numPr>
              <w:contextualSpacing/>
              <w:rPr>
                <w:rFonts w:ascii="Trebuchet MS" w:hAnsi="Trebuchet MS"/>
                <w:b/>
                <w:color w:val="FF0000"/>
                <w:sz w:val="20"/>
                <w:szCs w:val="20"/>
                <w:lang w:val="en"/>
              </w:rPr>
            </w:pPr>
            <w:r w:rsidRPr="00433F57">
              <w:rPr>
                <w:rFonts w:ascii="Trebuchet MS" w:hAnsi="Trebuchet MS"/>
                <w:b/>
                <w:sz w:val="20"/>
                <w:szCs w:val="20"/>
                <w:lang w:val="en"/>
              </w:rPr>
              <w:t xml:space="preserve">We come to God </w:t>
            </w:r>
            <w:r w:rsidRPr="00433F57">
              <w:rPr>
                <w:rFonts w:ascii="Trebuchet MS" w:hAnsi="Trebuchet MS"/>
                <w:b/>
                <w:color w:val="0070C0"/>
                <w:sz w:val="20"/>
                <w:szCs w:val="20"/>
                <w:lang w:val="en"/>
              </w:rPr>
              <w:t xml:space="preserve">who walks with us on our way. </w:t>
            </w:r>
          </w:p>
          <w:p w14:paraId="15C99A63" w14:textId="77777777" w:rsidR="00433F57" w:rsidRPr="00433F57" w:rsidRDefault="00433F57" w:rsidP="00433F57">
            <w:pPr>
              <w:numPr>
                <w:ilvl w:val="0"/>
                <w:numId w:val="43"/>
              </w:numPr>
              <w:contextualSpacing/>
              <w:rPr>
                <w:rFonts w:ascii="Trebuchet MS" w:hAnsi="Trebuchet MS"/>
                <w:b/>
                <w:bCs/>
                <w:color w:val="0070C0"/>
                <w:sz w:val="20"/>
                <w:szCs w:val="20"/>
              </w:rPr>
            </w:pPr>
            <w:r w:rsidRPr="00433F57">
              <w:rPr>
                <w:rFonts w:ascii="Trebuchet MS" w:hAnsi="Trebuchet MS"/>
                <w:b/>
                <w:bCs/>
                <w:sz w:val="20"/>
                <w:szCs w:val="20"/>
              </w:rPr>
              <w:t xml:space="preserve">We come with hope and faith </w:t>
            </w:r>
            <w:r w:rsidRPr="00433F57">
              <w:rPr>
                <w:rFonts w:ascii="Trebuchet MS" w:hAnsi="Trebuchet MS"/>
                <w:b/>
                <w:bCs/>
                <w:color w:val="0070C0"/>
                <w:sz w:val="20"/>
                <w:szCs w:val="20"/>
              </w:rPr>
              <w:t>we bring our doubts and fears.</w:t>
            </w:r>
          </w:p>
          <w:p w14:paraId="723494C3" w14:textId="77777777" w:rsidR="00433F57" w:rsidRPr="00433F57" w:rsidRDefault="00433F57" w:rsidP="00433F57">
            <w:pPr>
              <w:numPr>
                <w:ilvl w:val="0"/>
                <w:numId w:val="43"/>
              </w:numPr>
              <w:contextualSpacing/>
              <w:rPr>
                <w:rFonts w:ascii="Trebuchet MS" w:hAnsi="Trebuchet MS"/>
                <w:b/>
                <w:bCs/>
                <w:color w:val="0070C0"/>
                <w:sz w:val="20"/>
                <w:szCs w:val="20"/>
              </w:rPr>
            </w:pPr>
            <w:r w:rsidRPr="00433F57">
              <w:rPr>
                <w:rFonts w:ascii="Trebuchet MS" w:hAnsi="Trebuchet MS"/>
                <w:b/>
                <w:bCs/>
                <w:sz w:val="20"/>
                <w:szCs w:val="20"/>
              </w:rPr>
              <w:t xml:space="preserve">We come in peace </w:t>
            </w:r>
            <w:r w:rsidRPr="00433F57">
              <w:rPr>
                <w:rFonts w:ascii="Trebuchet MS" w:hAnsi="Trebuchet MS"/>
                <w:b/>
                <w:bCs/>
                <w:color w:val="0070C0"/>
                <w:sz w:val="20"/>
                <w:szCs w:val="20"/>
              </w:rPr>
              <w:t xml:space="preserve">to pray for the needs of our </w:t>
            </w:r>
            <w:proofErr w:type="spellStart"/>
            <w:r w:rsidRPr="00433F57">
              <w:rPr>
                <w:rFonts w:ascii="Trebuchet MS" w:hAnsi="Trebuchet MS"/>
                <w:b/>
                <w:bCs/>
                <w:color w:val="0070C0"/>
                <w:sz w:val="20"/>
                <w:szCs w:val="20"/>
              </w:rPr>
              <w:t>neighbours</w:t>
            </w:r>
            <w:proofErr w:type="spellEnd"/>
            <w:r w:rsidRPr="00433F57">
              <w:rPr>
                <w:rFonts w:ascii="Trebuchet MS" w:hAnsi="Trebuchet MS"/>
                <w:b/>
                <w:bCs/>
                <w:color w:val="0070C0"/>
                <w:sz w:val="20"/>
                <w:szCs w:val="20"/>
              </w:rPr>
              <w:t>.</w:t>
            </w:r>
          </w:p>
          <w:p w14:paraId="663C0402" w14:textId="77777777" w:rsidR="00433F57" w:rsidRPr="00433F57" w:rsidRDefault="00433F57" w:rsidP="00433F57">
            <w:pPr>
              <w:numPr>
                <w:ilvl w:val="0"/>
                <w:numId w:val="43"/>
              </w:numPr>
              <w:contextualSpacing/>
              <w:rPr>
                <w:rFonts w:ascii="Trebuchet MS" w:hAnsi="Trebuchet MS"/>
                <w:b/>
                <w:sz w:val="20"/>
                <w:szCs w:val="20"/>
                <w:lang w:val="en"/>
              </w:rPr>
            </w:pPr>
            <w:r w:rsidRPr="00433F57">
              <w:rPr>
                <w:rFonts w:ascii="Trebuchet MS" w:hAnsi="Trebuchet MS"/>
                <w:b/>
                <w:sz w:val="20"/>
                <w:szCs w:val="20"/>
                <w:lang w:val="en"/>
              </w:rPr>
              <w:t xml:space="preserve">We come together </w:t>
            </w:r>
            <w:r w:rsidRPr="00433F57">
              <w:rPr>
                <w:rFonts w:ascii="Trebuchet MS" w:hAnsi="Trebuchet MS"/>
                <w:b/>
                <w:color w:val="0070C0"/>
                <w:sz w:val="20"/>
                <w:szCs w:val="20"/>
                <w:lang w:val="en"/>
              </w:rPr>
              <w:t>guided by the light of the world.</w:t>
            </w:r>
          </w:p>
          <w:p w14:paraId="2772B4A4" w14:textId="77777777" w:rsidR="00433F57" w:rsidRPr="00433F57" w:rsidRDefault="00433F57" w:rsidP="00433F57">
            <w:pPr>
              <w:ind w:left="360"/>
              <w:rPr>
                <w:rFonts w:ascii="Trebuchet MS" w:hAnsi="Trebuchet MS"/>
                <w:b/>
                <w:color w:val="0070C0"/>
                <w:sz w:val="20"/>
                <w:szCs w:val="20"/>
                <w:lang w:val="en"/>
              </w:rPr>
            </w:pPr>
          </w:p>
        </w:tc>
        <w:tc>
          <w:tcPr>
            <w:tcW w:w="5529" w:type="dxa"/>
          </w:tcPr>
          <w:p w14:paraId="7688D157" w14:textId="77777777" w:rsidR="00433F57" w:rsidRPr="00433F57" w:rsidRDefault="00433F57" w:rsidP="00433F57">
            <w:pPr>
              <w:rPr>
                <w:rFonts w:ascii="Trebuchet MS" w:hAnsi="Trebuchet MS"/>
                <w:bCs/>
                <w:sz w:val="20"/>
                <w:szCs w:val="20"/>
                <w:lang w:val="en"/>
              </w:rPr>
            </w:pPr>
            <w:r w:rsidRPr="00433F57">
              <w:rPr>
                <w:rFonts w:ascii="Trebuchet MS" w:hAnsi="Trebuchet MS"/>
                <w:b/>
                <w:sz w:val="20"/>
                <w:szCs w:val="20"/>
                <w:lang w:val="en"/>
              </w:rPr>
              <w:t>When I touch my head,</w:t>
            </w:r>
            <w:r w:rsidRPr="00433F57">
              <w:rPr>
                <w:rFonts w:ascii="Trebuchet MS" w:hAnsi="Trebuchet MS"/>
                <w:bCs/>
                <w:sz w:val="20"/>
                <w:szCs w:val="20"/>
                <w:lang w:val="en"/>
              </w:rPr>
              <w:br/>
              <w:t>I think of you Father God.</w:t>
            </w:r>
          </w:p>
          <w:p w14:paraId="79D3E7AB" w14:textId="77777777" w:rsidR="00433F57" w:rsidRPr="00433F57" w:rsidRDefault="00433F57" w:rsidP="00433F57">
            <w:pPr>
              <w:rPr>
                <w:rFonts w:ascii="Trebuchet MS" w:hAnsi="Trebuchet MS"/>
                <w:b/>
                <w:sz w:val="20"/>
                <w:szCs w:val="20"/>
                <w:lang w:val="en"/>
              </w:rPr>
            </w:pPr>
            <w:r w:rsidRPr="00433F57">
              <w:rPr>
                <w:rFonts w:ascii="Trebuchet MS" w:hAnsi="Trebuchet MS"/>
                <w:b/>
                <w:sz w:val="20"/>
                <w:szCs w:val="20"/>
                <w:lang w:val="en"/>
              </w:rPr>
              <w:t>When I put my hands over my heart,</w:t>
            </w:r>
          </w:p>
          <w:p w14:paraId="516B8F12" w14:textId="77777777" w:rsidR="00433F57" w:rsidRPr="00433F57" w:rsidRDefault="00433F57" w:rsidP="00433F57">
            <w:pPr>
              <w:rPr>
                <w:rFonts w:ascii="Trebuchet MS" w:hAnsi="Trebuchet MS"/>
                <w:sz w:val="20"/>
                <w:szCs w:val="20"/>
              </w:rPr>
            </w:pPr>
            <w:r w:rsidRPr="00433F57">
              <w:rPr>
                <w:rFonts w:ascii="Trebuchet MS" w:hAnsi="Trebuchet MS"/>
                <w:sz w:val="20"/>
                <w:szCs w:val="20"/>
              </w:rPr>
              <w:t>I remember to show you my love.</w:t>
            </w:r>
          </w:p>
          <w:p w14:paraId="265C7A6F" w14:textId="77777777" w:rsidR="00433F57" w:rsidRPr="00433F57" w:rsidRDefault="00433F57" w:rsidP="00433F57">
            <w:pPr>
              <w:rPr>
                <w:rFonts w:ascii="Trebuchet MS" w:hAnsi="Trebuchet MS"/>
                <w:b/>
                <w:sz w:val="20"/>
                <w:szCs w:val="20"/>
                <w:lang w:val="en"/>
              </w:rPr>
            </w:pPr>
            <w:r w:rsidRPr="00433F57">
              <w:rPr>
                <w:rFonts w:ascii="Trebuchet MS" w:hAnsi="Trebuchet MS"/>
                <w:b/>
                <w:sz w:val="20"/>
                <w:szCs w:val="20"/>
                <w:lang w:val="en"/>
              </w:rPr>
              <w:t>When I put my hands together,</w:t>
            </w:r>
          </w:p>
          <w:p w14:paraId="44D1C672" w14:textId="77777777" w:rsidR="00433F57" w:rsidRPr="00433F57" w:rsidRDefault="00433F57" w:rsidP="00433F57">
            <w:pPr>
              <w:rPr>
                <w:rFonts w:ascii="Trebuchet MS" w:hAnsi="Trebuchet MS"/>
                <w:bCs/>
                <w:sz w:val="20"/>
                <w:szCs w:val="20"/>
                <w:lang w:val="en"/>
              </w:rPr>
            </w:pPr>
            <w:r w:rsidRPr="00433F57">
              <w:rPr>
                <w:rFonts w:ascii="Trebuchet MS" w:hAnsi="Trebuchet MS"/>
                <w:bCs/>
                <w:sz w:val="20"/>
                <w:szCs w:val="20"/>
                <w:lang w:val="en"/>
              </w:rPr>
              <w:t>I ask you to come and make everything right.</w:t>
            </w:r>
          </w:p>
          <w:p w14:paraId="3EB6E040" w14:textId="77777777" w:rsidR="00433F57" w:rsidRPr="00433F57" w:rsidRDefault="00433F57" w:rsidP="00433F57">
            <w:pPr>
              <w:rPr>
                <w:rFonts w:ascii="Trebuchet MS" w:hAnsi="Trebuchet MS"/>
                <w:b/>
                <w:sz w:val="20"/>
                <w:szCs w:val="20"/>
                <w:lang w:val="en"/>
              </w:rPr>
            </w:pPr>
            <w:r w:rsidRPr="00433F57">
              <w:rPr>
                <w:rFonts w:ascii="Trebuchet MS" w:hAnsi="Trebuchet MS"/>
                <w:b/>
                <w:sz w:val="20"/>
                <w:szCs w:val="20"/>
                <w:lang w:val="en"/>
              </w:rPr>
              <w:t>When I touch my mouth,</w:t>
            </w:r>
          </w:p>
          <w:p w14:paraId="08C5D31E" w14:textId="77777777" w:rsidR="00433F57" w:rsidRPr="00433F57" w:rsidRDefault="00433F57" w:rsidP="00433F57">
            <w:pPr>
              <w:rPr>
                <w:rFonts w:ascii="Trebuchet MS" w:hAnsi="Trebuchet MS"/>
                <w:bCs/>
                <w:sz w:val="20"/>
                <w:szCs w:val="20"/>
                <w:lang w:val="en"/>
              </w:rPr>
            </w:pPr>
            <w:r w:rsidRPr="00433F57">
              <w:rPr>
                <w:rFonts w:ascii="Trebuchet MS" w:hAnsi="Trebuchet MS"/>
                <w:bCs/>
                <w:sz w:val="20"/>
                <w:szCs w:val="20"/>
                <w:lang w:val="en"/>
              </w:rPr>
              <w:t>I ask you to give us the food we need.</w:t>
            </w:r>
          </w:p>
          <w:p w14:paraId="2840CD8A" w14:textId="77777777" w:rsidR="00433F57" w:rsidRPr="00433F57" w:rsidRDefault="00433F57" w:rsidP="00433F57">
            <w:pPr>
              <w:rPr>
                <w:rFonts w:ascii="Trebuchet MS" w:hAnsi="Trebuchet MS"/>
                <w:b/>
                <w:sz w:val="20"/>
                <w:szCs w:val="20"/>
                <w:lang w:val="en"/>
              </w:rPr>
            </w:pPr>
            <w:r w:rsidRPr="00433F57">
              <w:rPr>
                <w:rFonts w:ascii="Trebuchet MS" w:hAnsi="Trebuchet MS"/>
                <w:b/>
                <w:sz w:val="20"/>
                <w:szCs w:val="20"/>
                <w:lang w:val="en"/>
              </w:rPr>
              <w:t>When I bow my head,</w:t>
            </w:r>
          </w:p>
          <w:p w14:paraId="5919DDFB" w14:textId="77777777" w:rsidR="00433F57" w:rsidRPr="00433F57" w:rsidRDefault="00433F57" w:rsidP="00433F57">
            <w:pPr>
              <w:rPr>
                <w:rFonts w:ascii="Trebuchet MS" w:hAnsi="Trebuchet MS"/>
                <w:bCs/>
                <w:sz w:val="20"/>
                <w:szCs w:val="20"/>
                <w:lang w:val="en"/>
              </w:rPr>
            </w:pPr>
            <w:r w:rsidRPr="00433F57">
              <w:rPr>
                <w:rFonts w:ascii="Trebuchet MS" w:hAnsi="Trebuchet MS"/>
                <w:bCs/>
                <w:sz w:val="20"/>
                <w:szCs w:val="20"/>
                <w:lang w:val="en"/>
              </w:rPr>
              <w:t>I say sorry for the wrong things I have done.</w:t>
            </w:r>
          </w:p>
          <w:p w14:paraId="5065BE86" w14:textId="77777777" w:rsidR="00433F57" w:rsidRPr="00433F57" w:rsidRDefault="00433F57" w:rsidP="00433F57">
            <w:pPr>
              <w:rPr>
                <w:rFonts w:ascii="Trebuchet MS" w:hAnsi="Trebuchet MS"/>
                <w:sz w:val="20"/>
                <w:szCs w:val="20"/>
              </w:rPr>
            </w:pPr>
            <w:r w:rsidRPr="00433F57">
              <w:rPr>
                <w:rFonts w:ascii="Trebuchet MS" w:hAnsi="Trebuchet MS"/>
                <w:sz w:val="20"/>
                <w:szCs w:val="20"/>
              </w:rPr>
              <w:t xml:space="preserve">When I </w:t>
            </w:r>
            <w:proofErr w:type="spellStart"/>
            <w:r w:rsidRPr="00433F57">
              <w:rPr>
                <w:rFonts w:ascii="Trebuchet MS" w:hAnsi="Trebuchet MS"/>
                <w:sz w:val="20"/>
                <w:szCs w:val="20"/>
              </w:rPr>
              <w:t>lift</w:t>
            </w:r>
            <w:proofErr w:type="spellEnd"/>
            <w:r w:rsidRPr="00433F57">
              <w:rPr>
                <w:rFonts w:ascii="Trebuchet MS" w:hAnsi="Trebuchet MS"/>
                <w:sz w:val="20"/>
                <w:szCs w:val="20"/>
              </w:rPr>
              <w:t xml:space="preserve"> my head, </w:t>
            </w:r>
          </w:p>
          <w:p w14:paraId="6A4AFA70" w14:textId="77777777" w:rsidR="00433F57" w:rsidRPr="00433F57" w:rsidRDefault="00433F57" w:rsidP="00433F57">
            <w:pPr>
              <w:rPr>
                <w:rFonts w:ascii="Trebuchet MS" w:hAnsi="Trebuchet MS"/>
                <w:bCs/>
                <w:sz w:val="20"/>
                <w:szCs w:val="20"/>
                <w:lang w:val="en"/>
              </w:rPr>
            </w:pPr>
            <w:r w:rsidRPr="00433F57">
              <w:rPr>
                <w:rFonts w:ascii="Trebuchet MS" w:hAnsi="Trebuchet MS"/>
                <w:bCs/>
                <w:sz w:val="20"/>
                <w:szCs w:val="20"/>
                <w:lang w:val="en"/>
              </w:rPr>
              <w:t>I know you forgive me.</w:t>
            </w:r>
          </w:p>
          <w:p w14:paraId="597679C5" w14:textId="77777777" w:rsidR="00433F57" w:rsidRPr="00433F57" w:rsidRDefault="00433F57" w:rsidP="00433F57">
            <w:pPr>
              <w:rPr>
                <w:rFonts w:ascii="Trebuchet MS" w:hAnsi="Trebuchet MS"/>
                <w:b/>
                <w:sz w:val="20"/>
                <w:szCs w:val="20"/>
                <w:lang w:val="en"/>
              </w:rPr>
            </w:pPr>
            <w:r w:rsidRPr="00433F57">
              <w:rPr>
                <w:rFonts w:ascii="Trebuchet MS" w:hAnsi="Trebuchet MS"/>
                <w:b/>
                <w:sz w:val="20"/>
                <w:szCs w:val="20"/>
                <w:lang w:val="en"/>
              </w:rPr>
              <w:t xml:space="preserve">When I open my arms, </w:t>
            </w:r>
          </w:p>
          <w:p w14:paraId="312A67AA" w14:textId="77777777" w:rsidR="00433F57" w:rsidRPr="00433F57" w:rsidRDefault="00433F57" w:rsidP="00433F57">
            <w:pPr>
              <w:rPr>
                <w:rFonts w:ascii="Trebuchet MS" w:hAnsi="Trebuchet MS"/>
                <w:b/>
                <w:sz w:val="20"/>
                <w:szCs w:val="20"/>
                <w:lang w:val="en"/>
              </w:rPr>
            </w:pPr>
            <w:r w:rsidRPr="00433F57">
              <w:rPr>
                <w:rFonts w:ascii="Trebuchet MS" w:hAnsi="Trebuchet MS"/>
                <w:bCs/>
                <w:sz w:val="20"/>
                <w:szCs w:val="20"/>
                <w:lang w:val="en"/>
              </w:rPr>
              <w:t>I ask you to help me be friends with everyone.</w:t>
            </w:r>
          </w:p>
        </w:tc>
      </w:tr>
      <w:tr w:rsidR="00433F57" w:rsidRPr="00433F57" w14:paraId="2934AB1F" w14:textId="77777777" w:rsidTr="009D59F4">
        <w:trPr>
          <w:trHeight w:val="283"/>
          <w:jc w:val="center"/>
        </w:trPr>
        <w:tc>
          <w:tcPr>
            <w:tcW w:w="5387" w:type="dxa"/>
            <w:gridSpan w:val="2"/>
          </w:tcPr>
          <w:p w14:paraId="66A9E86E" w14:textId="77777777" w:rsidR="00433F57" w:rsidRPr="00433F57" w:rsidRDefault="00433F57" w:rsidP="00433F57">
            <w:pPr>
              <w:numPr>
                <w:ilvl w:val="0"/>
                <w:numId w:val="42"/>
              </w:numPr>
              <w:contextualSpacing/>
              <w:rPr>
                <w:rFonts w:ascii="Trebuchet MS" w:hAnsi="Trebuchet MS"/>
                <w:b/>
                <w:sz w:val="14"/>
                <w:szCs w:val="22"/>
                <w:lang w:val="en"/>
              </w:rPr>
            </w:pPr>
            <w:r w:rsidRPr="00433F57">
              <w:rPr>
                <w:noProof/>
                <w:sz w:val="32"/>
                <w:szCs w:val="22"/>
                <w:lang w:val="en-GB" w:eastAsia="en-GB"/>
              </w:rPr>
              <w:drawing>
                <wp:anchor distT="0" distB="0" distL="114300" distR="114300" simplePos="0" relativeHeight="251659264" behindDoc="0" locked="0" layoutInCell="1" allowOverlap="1" wp14:anchorId="75E0E657" wp14:editId="2EF44BB2">
                  <wp:simplePos x="2796363" y="2583712"/>
                  <wp:positionH relativeFrom="margin">
                    <wp:align>right</wp:align>
                  </wp:positionH>
                  <wp:positionV relativeFrom="margin">
                    <wp:align>top</wp:align>
                  </wp:positionV>
                  <wp:extent cx="565459" cy="691116"/>
                  <wp:effectExtent l="0" t="0" r="6350" b="0"/>
                  <wp:wrapSquare wrapText="bothSides"/>
                  <wp:docPr id="3" name="Picture 3" descr="A group of purple cand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oup of purple candles&#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65459" cy="691116"/>
                          </a:xfrm>
                          <a:prstGeom prst="rect">
                            <a:avLst/>
                          </a:prstGeom>
                        </pic:spPr>
                      </pic:pic>
                    </a:graphicData>
                  </a:graphic>
                </wp:anchor>
              </w:drawing>
            </w:r>
            <w:r w:rsidRPr="00433F57">
              <w:rPr>
                <w:rFonts w:ascii="Trebuchet MS" w:hAnsi="Trebuchet MS"/>
                <w:b/>
                <w:szCs w:val="22"/>
                <w:lang w:val="en"/>
              </w:rPr>
              <w:t xml:space="preserve">Welcome </w:t>
            </w:r>
          </w:p>
        </w:tc>
        <w:tc>
          <w:tcPr>
            <w:tcW w:w="5529" w:type="dxa"/>
          </w:tcPr>
          <w:p w14:paraId="1F46A5BF" w14:textId="77777777" w:rsidR="00433F57" w:rsidRPr="00433F57" w:rsidRDefault="00433F57" w:rsidP="00433F57">
            <w:pPr>
              <w:rPr>
                <w:rFonts w:ascii="Century Gothic" w:hAnsi="Century Gothic"/>
                <w:b/>
                <w:sz w:val="20"/>
                <w:szCs w:val="20"/>
                <w:lang w:val="en"/>
              </w:rPr>
            </w:pPr>
            <w:r w:rsidRPr="00433F57">
              <w:rPr>
                <w:rFonts w:ascii="Century Gothic" w:hAnsi="Century Gothic"/>
                <w:b/>
                <w:sz w:val="20"/>
                <w:szCs w:val="20"/>
                <w:lang w:val="en"/>
              </w:rPr>
              <w:t xml:space="preserve">Trinity Prayer  </w:t>
            </w:r>
          </w:p>
          <w:p w14:paraId="7451456F" w14:textId="77777777" w:rsidR="00433F57" w:rsidRPr="00433F57" w:rsidRDefault="00433F57" w:rsidP="00433F57">
            <w:pPr>
              <w:rPr>
                <w:rFonts w:ascii="Trebuchet MS" w:hAnsi="Trebuchet MS"/>
                <w:b/>
                <w:sz w:val="20"/>
                <w:szCs w:val="20"/>
                <w:lang w:val="en"/>
              </w:rPr>
            </w:pPr>
            <w:r w:rsidRPr="00433F57">
              <w:rPr>
                <w:rFonts w:ascii="Trebuchet MS" w:hAnsi="Trebuchet MS"/>
                <w:b/>
                <w:sz w:val="20"/>
                <w:szCs w:val="20"/>
                <w:lang w:val="en"/>
              </w:rPr>
              <w:t xml:space="preserve">Light three candles </w:t>
            </w:r>
          </w:p>
          <w:p w14:paraId="2766AE2D" w14:textId="519FC9C9" w:rsidR="00433F57" w:rsidRPr="00433F57" w:rsidRDefault="00433F57" w:rsidP="00B9775A">
            <w:pPr>
              <w:rPr>
                <w:rFonts w:ascii="Trebuchet MS" w:hAnsi="Trebuchet MS"/>
                <w:b/>
                <w:bCs/>
                <w:sz w:val="20"/>
                <w:szCs w:val="20"/>
              </w:rPr>
            </w:pPr>
            <w:r w:rsidRPr="00433F57">
              <w:rPr>
                <w:rFonts w:ascii="Trebuchet MS" w:hAnsi="Trebuchet MS"/>
                <w:sz w:val="20"/>
                <w:szCs w:val="20"/>
              </w:rPr>
              <w:t xml:space="preserve">We have gathered together to worship God, Father and Holy Spirit and to learn about </w:t>
            </w:r>
            <w:r w:rsidR="00B9775A">
              <w:rPr>
                <w:rFonts w:ascii="Trebuchet MS" w:hAnsi="Trebuchet MS"/>
                <w:sz w:val="20"/>
                <w:szCs w:val="20"/>
              </w:rPr>
              <w:t>….</w:t>
            </w:r>
            <w:r w:rsidRPr="00433F57">
              <w:rPr>
                <w:rFonts w:ascii="Trebuchet MS" w:hAnsi="Trebuchet MS"/>
                <w:sz w:val="20"/>
                <w:szCs w:val="20"/>
              </w:rPr>
              <w:t xml:space="preserve">Today we are thinking about the value </w:t>
            </w:r>
            <w:r w:rsidR="00B9775A">
              <w:rPr>
                <w:rFonts w:ascii="Trebuchet MS" w:hAnsi="Trebuchet MS"/>
                <w:sz w:val="20"/>
                <w:szCs w:val="20"/>
              </w:rPr>
              <w:t>….</w:t>
            </w:r>
          </w:p>
        </w:tc>
      </w:tr>
      <w:tr w:rsidR="00433F57" w:rsidRPr="00433F57" w14:paraId="7682E2A5" w14:textId="77777777" w:rsidTr="009D59F4">
        <w:trPr>
          <w:trHeight w:val="1460"/>
          <w:jc w:val="center"/>
        </w:trPr>
        <w:tc>
          <w:tcPr>
            <w:tcW w:w="2127" w:type="dxa"/>
          </w:tcPr>
          <w:p w14:paraId="649595A2" w14:textId="77777777" w:rsidR="00433F57" w:rsidRPr="00433F57" w:rsidRDefault="00433F57" w:rsidP="00433F57">
            <w:pPr>
              <w:numPr>
                <w:ilvl w:val="0"/>
                <w:numId w:val="43"/>
              </w:numPr>
              <w:contextualSpacing/>
              <w:rPr>
                <w:rFonts w:ascii="Trebuchet MS" w:hAnsi="Trebuchet MS"/>
                <w:b/>
                <w:sz w:val="22"/>
                <w:szCs w:val="22"/>
                <w:lang w:val="en-GB"/>
              </w:rPr>
            </w:pPr>
            <w:r w:rsidRPr="00433F57">
              <w:rPr>
                <w:rFonts w:ascii="Trebuchet MS" w:hAnsi="Trebuchet MS"/>
                <w:b/>
                <w:sz w:val="22"/>
                <w:szCs w:val="22"/>
                <w:lang w:val="en-GB"/>
              </w:rPr>
              <w:t xml:space="preserve">Engaging  </w:t>
            </w:r>
          </w:p>
          <w:p w14:paraId="599A4BBB" w14:textId="77777777" w:rsidR="00433F57" w:rsidRPr="00433F57" w:rsidRDefault="00433F57" w:rsidP="00433F57">
            <w:pPr>
              <w:jc w:val="center"/>
              <w:rPr>
                <w:rFonts w:ascii="Trebuchet MS" w:hAnsi="Trebuchet MS"/>
                <w:b/>
                <w:sz w:val="14"/>
                <w:szCs w:val="22"/>
                <w:lang w:val="en-GB"/>
              </w:rPr>
            </w:pPr>
          </w:p>
          <w:p w14:paraId="0F5823A5" w14:textId="77777777" w:rsidR="00433F57" w:rsidRPr="00433F57" w:rsidRDefault="00433F57" w:rsidP="00433F57">
            <w:pPr>
              <w:jc w:val="center"/>
              <w:rPr>
                <w:rFonts w:ascii="Trebuchet MS" w:hAnsi="Trebuchet MS"/>
                <w:b/>
                <w:sz w:val="14"/>
                <w:szCs w:val="22"/>
                <w:lang w:val="en-GB"/>
              </w:rPr>
            </w:pPr>
          </w:p>
          <w:p w14:paraId="435C3B32" w14:textId="77777777" w:rsidR="00433F57" w:rsidRPr="00433F57" w:rsidRDefault="00433F57" w:rsidP="00433F57">
            <w:pPr>
              <w:jc w:val="center"/>
              <w:rPr>
                <w:rFonts w:ascii="Trebuchet MS" w:hAnsi="Trebuchet MS"/>
                <w:b/>
                <w:sz w:val="22"/>
                <w:szCs w:val="22"/>
                <w:lang w:val="en-GB"/>
              </w:rPr>
            </w:pPr>
            <w:r w:rsidRPr="00433F57">
              <w:rPr>
                <w:noProof/>
                <w:sz w:val="22"/>
                <w:szCs w:val="22"/>
                <w:lang w:val="en-GB" w:eastAsia="en-GB"/>
              </w:rPr>
              <w:drawing>
                <wp:inline distT="0" distB="0" distL="0" distR="0" wp14:anchorId="03B2A26E" wp14:editId="6D08A98D">
                  <wp:extent cx="552450" cy="593590"/>
                  <wp:effectExtent l="0" t="0" r="0" b="0"/>
                  <wp:docPr id="6" name="Picture 6" descr="A drawing of an open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drawing of an open window&#10;&#10;Description automatically generated"/>
                          <pic:cNvPicPr/>
                        </pic:nvPicPr>
                        <pic:blipFill>
                          <a:blip r:embed="rId15"/>
                          <a:stretch>
                            <a:fillRect/>
                          </a:stretch>
                        </pic:blipFill>
                        <pic:spPr>
                          <a:xfrm>
                            <a:off x="0" y="0"/>
                            <a:ext cx="556976" cy="598453"/>
                          </a:xfrm>
                          <a:prstGeom prst="rect">
                            <a:avLst/>
                          </a:prstGeom>
                        </pic:spPr>
                      </pic:pic>
                    </a:graphicData>
                  </a:graphic>
                </wp:inline>
              </w:drawing>
            </w:r>
          </w:p>
        </w:tc>
        <w:tc>
          <w:tcPr>
            <w:tcW w:w="8789" w:type="dxa"/>
            <w:gridSpan w:val="2"/>
          </w:tcPr>
          <w:p w14:paraId="4457C73A" w14:textId="77777777" w:rsidR="00433F57" w:rsidRPr="00433F57" w:rsidRDefault="00433F57" w:rsidP="00433F57">
            <w:pPr>
              <w:rPr>
                <w:rFonts w:ascii="Trebuchet MS" w:hAnsi="Trebuchet MS"/>
                <w:sz w:val="22"/>
                <w:szCs w:val="22"/>
                <w:lang w:val="en-GB"/>
              </w:rPr>
            </w:pPr>
          </w:p>
        </w:tc>
      </w:tr>
      <w:tr w:rsidR="00433F57" w:rsidRPr="00433F57" w14:paraId="75A4B5A6" w14:textId="77777777" w:rsidTr="009D59F4">
        <w:trPr>
          <w:trHeight w:val="126"/>
          <w:jc w:val="center"/>
        </w:trPr>
        <w:tc>
          <w:tcPr>
            <w:tcW w:w="2127" w:type="dxa"/>
          </w:tcPr>
          <w:p w14:paraId="163DC755" w14:textId="77777777" w:rsidR="00433F57" w:rsidRPr="00433F57" w:rsidRDefault="00433F57" w:rsidP="00433F57">
            <w:pPr>
              <w:rPr>
                <w:rFonts w:ascii="Trebuchet MS" w:hAnsi="Trebuchet MS"/>
                <w:i/>
                <w:sz w:val="14"/>
                <w:szCs w:val="18"/>
                <w:lang w:val="en-GB"/>
              </w:rPr>
            </w:pPr>
            <w:r w:rsidRPr="00433F57">
              <w:rPr>
                <w:rFonts w:ascii="Trebuchet MS" w:hAnsi="Trebuchet MS"/>
                <w:b/>
                <w:sz w:val="14"/>
                <w:szCs w:val="22"/>
                <w:lang w:val="en-GB"/>
              </w:rPr>
              <w:t xml:space="preserve">Readings </w:t>
            </w:r>
            <w:r w:rsidRPr="00433F57">
              <w:rPr>
                <w:rFonts w:ascii="Trebuchet MS" w:hAnsi="Trebuchet MS"/>
                <w:i/>
                <w:sz w:val="14"/>
                <w:szCs w:val="18"/>
                <w:lang w:val="en-GB"/>
              </w:rPr>
              <w:t>(bible/text/poem / quotation)</w:t>
            </w:r>
          </w:p>
          <w:p w14:paraId="5B14D73A" w14:textId="77777777" w:rsidR="00433F57" w:rsidRPr="00433F57" w:rsidRDefault="00433F57" w:rsidP="00433F57">
            <w:pPr>
              <w:jc w:val="center"/>
              <w:rPr>
                <w:rFonts w:ascii="Trebuchet MS" w:hAnsi="Trebuchet MS"/>
                <w:b/>
                <w:sz w:val="14"/>
                <w:szCs w:val="22"/>
                <w:lang w:val="en-GB"/>
              </w:rPr>
            </w:pPr>
            <w:r w:rsidRPr="00433F57">
              <w:rPr>
                <w:rFonts w:ascii="Trebuchet MS" w:hAnsi="Trebuchet MS"/>
                <w:b/>
                <w:noProof/>
                <w:sz w:val="14"/>
                <w:szCs w:val="22"/>
                <w:lang w:val="en-GB" w:eastAsia="en-GB"/>
              </w:rPr>
              <w:drawing>
                <wp:inline distT="0" distB="0" distL="0" distR="0" wp14:anchorId="7227ECDD" wp14:editId="005D87C7">
                  <wp:extent cx="487680" cy="487680"/>
                  <wp:effectExtent l="0" t="0" r="7620" b="7620"/>
                  <wp:docPr id="14" name="Picture 14" descr="A red book with a cros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red book with a cross on i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7680" cy="487680"/>
                          </a:xfrm>
                          <a:prstGeom prst="rect">
                            <a:avLst/>
                          </a:prstGeom>
                          <a:noFill/>
                        </pic:spPr>
                      </pic:pic>
                    </a:graphicData>
                  </a:graphic>
                </wp:inline>
              </w:drawing>
            </w:r>
          </w:p>
        </w:tc>
        <w:tc>
          <w:tcPr>
            <w:tcW w:w="8789" w:type="dxa"/>
            <w:gridSpan w:val="2"/>
          </w:tcPr>
          <w:p w14:paraId="4991B39F" w14:textId="77777777" w:rsidR="00433F57" w:rsidRPr="00433F57" w:rsidRDefault="00433F57" w:rsidP="00433F57">
            <w:pPr>
              <w:rPr>
                <w:rFonts w:ascii="Trebuchet MS" w:hAnsi="Trebuchet MS"/>
                <w:bCs/>
                <w:sz w:val="22"/>
                <w:szCs w:val="22"/>
                <w:lang w:val="en-GB"/>
              </w:rPr>
            </w:pPr>
          </w:p>
        </w:tc>
      </w:tr>
      <w:tr w:rsidR="00433F57" w:rsidRPr="00433F57" w14:paraId="0BBBE845" w14:textId="77777777" w:rsidTr="009D59F4">
        <w:trPr>
          <w:trHeight w:val="126"/>
          <w:jc w:val="center"/>
        </w:trPr>
        <w:tc>
          <w:tcPr>
            <w:tcW w:w="2127" w:type="dxa"/>
          </w:tcPr>
          <w:p w14:paraId="4AD987CE" w14:textId="77777777" w:rsidR="00433F57" w:rsidRPr="00433F57" w:rsidRDefault="00433F57" w:rsidP="00433F57">
            <w:pPr>
              <w:numPr>
                <w:ilvl w:val="0"/>
                <w:numId w:val="44"/>
              </w:numPr>
              <w:contextualSpacing/>
              <w:rPr>
                <w:rFonts w:ascii="Trebuchet MS" w:hAnsi="Trebuchet MS"/>
                <w:b/>
                <w:sz w:val="22"/>
                <w:szCs w:val="22"/>
                <w:lang w:val="en-GB"/>
              </w:rPr>
            </w:pPr>
            <w:r w:rsidRPr="00433F57">
              <w:rPr>
                <w:rFonts w:ascii="Trebuchet MS" w:hAnsi="Trebuchet MS"/>
                <w:b/>
                <w:sz w:val="22"/>
                <w:szCs w:val="22"/>
                <w:lang w:val="en-GB"/>
              </w:rPr>
              <w:t>Reflecting</w:t>
            </w:r>
          </w:p>
          <w:p w14:paraId="163BD643" w14:textId="77777777" w:rsidR="00433F57" w:rsidRPr="00433F57" w:rsidRDefault="00433F57" w:rsidP="00433F57">
            <w:pPr>
              <w:rPr>
                <w:rFonts w:ascii="Trebuchet MS" w:hAnsi="Trebuchet MS"/>
                <w:b/>
                <w:sz w:val="22"/>
                <w:szCs w:val="22"/>
                <w:lang w:val="en-GB"/>
              </w:rPr>
            </w:pPr>
          </w:p>
          <w:p w14:paraId="10977573" w14:textId="77777777" w:rsidR="00433F57" w:rsidRPr="00433F57" w:rsidRDefault="00433F57" w:rsidP="00433F57">
            <w:pPr>
              <w:jc w:val="center"/>
              <w:rPr>
                <w:rFonts w:ascii="Trebuchet MS" w:hAnsi="Trebuchet MS"/>
                <w:b/>
                <w:sz w:val="22"/>
                <w:szCs w:val="22"/>
                <w:lang w:val="en-GB"/>
              </w:rPr>
            </w:pPr>
            <w:r w:rsidRPr="00433F57">
              <w:rPr>
                <w:noProof/>
                <w:sz w:val="22"/>
                <w:szCs w:val="22"/>
                <w:lang w:val="en-GB" w:eastAsia="en-GB"/>
              </w:rPr>
              <w:drawing>
                <wp:inline distT="0" distB="0" distL="0" distR="0" wp14:anchorId="7FC697BA" wp14:editId="4A5648D2">
                  <wp:extent cx="476250" cy="533819"/>
                  <wp:effectExtent l="0" t="0" r="0" b="0"/>
                  <wp:docPr id="7" name="Picture 7" descr="A green and yellow rectangular mirr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green and yellow rectangular mirror&#10;&#10;Description automatically generated"/>
                          <pic:cNvPicPr/>
                        </pic:nvPicPr>
                        <pic:blipFill>
                          <a:blip r:embed="rId17"/>
                          <a:stretch>
                            <a:fillRect/>
                          </a:stretch>
                        </pic:blipFill>
                        <pic:spPr>
                          <a:xfrm>
                            <a:off x="0" y="0"/>
                            <a:ext cx="479908" cy="537919"/>
                          </a:xfrm>
                          <a:prstGeom prst="rect">
                            <a:avLst/>
                          </a:prstGeom>
                        </pic:spPr>
                      </pic:pic>
                    </a:graphicData>
                  </a:graphic>
                </wp:inline>
              </w:drawing>
            </w:r>
          </w:p>
        </w:tc>
        <w:tc>
          <w:tcPr>
            <w:tcW w:w="8789" w:type="dxa"/>
            <w:gridSpan w:val="2"/>
          </w:tcPr>
          <w:p w14:paraId="1D817D98" w14:textId="77777777" w:rsidR="00433F57" w:rsidRPr="00433F57" w:rsidRDefault="00433F57" w:rsidP="00433F57">
            <w:pPr>
              <w:rPr>
                <w:rFonts w:ascii="Trebuchet MS" w:hAnsi="Trebuchet MS"/>
                <w:sz w:val="22"/>
                <w:szCs w:val="22"/>
                <w:lang w:val="en-GB"/>
              </w:rPr>
            </w:pPr>
          </w:p>
        </w:tc>
      </w:tr>
      <w:tr w:rsidR="00433F57" w:rsidRPr="00433F57" w14:paraId="60E92286" w14:textId="77777777" w:rsidTr="009D59F4">
        <w:trPr>
          <w:jc w:val="center"/>
        </w:trPr>
        <w:tc>
          <w:tcPr>
            <w:tcW w:w="2127" w:type="dxa"/>
          </w:tcPr>
          <w:p w14:paraId="42CA4D72" w14:textId="77777777" w:rsidR="00433F57" w:rsidRPr="00433F57" w:rsidRDefault="00433F57" w:rsidP="00433F57">
            <w:pPr>
              <w:rPr>
                <w:rFonts w:ascii="Trebuchet MS" w:hAnsi="Trebuchet MS"/>
                <w:b/>
                <w:sz w:val="22"/>
                <w:szCs w:val="22"/>
                <w:lang w:val="en-GB"/>
              </w:rPr>
            </w:pPr>
            <w:r w:rsidRPr="00433F57">
              <w:rPr>
                <w:rFonts w:ascii="Trebuchet MS" w:hAnsi="Trebuchet MS"/>
                <w:b/>
                <w:sz w:val="22"/>
                <w:szCs w:val="22"/>
                <w:lang w:val="en-GB"/>
              </w:rPr>
              <w:t xml:space="preserve">Responding </w:t>
            </w:r>
          </w:p>
          <w:p w14:paraId="6609F8F6" w14:textId="77777777" w:rsidR="00433F57" w:rsidRPr="00433F57" w:rsidRDefault="00433F57" w:rsidP="00433F57">
            <w:pPr>
              <w:jc w:val="center"/>
              <w:rPr>
                <w:rFonts w:ascii="Trebuchet MS" w:hAnsi="Trebuchet MS"/>
                <w:b/>
                <w:sz w:val="22"/>
                <w:szCs w:val="22"/>
                <w:lang w:val="en-GB"/>
              </w:rPr>
            </w:pPr>
            <w:r w:rsidRPr="00433F57">
              <w:rPr>
                <w:noProof/>
                <w:sz w:val="22"/>
                <w:szCs w:val="22"/>
                <w:lang w:val="en-GB" w:eastAsia="en-GB"/>
              </w:rPr>
              <w:drawing>
                <wp:inline distT="0" distB="0" distL="0" distR="0" wp14:anchorId="211B16F3" wp14:editId="6B3471CF">
                  <wp:extent cx="502285" cy="602743"/>
                  <wp:effectExtent l="0" t="0" r="0" b="6985"/>
                  <wp:docPr id="8" name="Picture 8" descr="A drawing of a 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drawing of a door&#10;&#10;Description automatically generated"/>
                          <pic:cNvPicPr/>
                        </pic:nvPicPr>
                        <pic:blipFill>
                          <a:blip r:embed="rId18"/>
                          <a:stretch>
                            <a:fillRect/>
                          </a:stretch>
                        </pic:blipFill>
                        <pic:spPr>
                          <a:xfrm>
                            <a:off x="0" y="0"/>
                            <a:ext cx="508287" cy="609946"/>
                          </a:xfrm>
                          <a:prstGeom prst="rect">
                            <a:avLst/>
                          </a:prstGeom>
                        </pic:spPr>
                      </pic:pic>
                    </a:graphicData>
                  </a:graphic>
                </wp:inline>
              </w:drawing>
            </w:r>
          </w:p>
        </w:tc>
        <w:tc>
          <w:tcPr>
            <w:tcW w:w="8789" w:type="dxa"/>
            <w:gridSpan w:val="2"/>
          </w:tcPr>
          <w:p w14:paraId="27A0DA72" w14:textId="77777777" w:rsidR="00433F57" w:rsidRPr="00433F57" w:rsidRDefault="00433F57" w:rsidP="00433F57">
            <w:pPr>
              <w:rPr>
                <w:rFonts w:ascii="Trebuchet MS" w:hAnsi="Trebuchet MS"/>
                <w:sz w:val="22"/>
                <w:szCs w:val="22"/>
                <w:lang w:val="en-GB"/>
              </w:rPr>
            </w:pPr>
          </w:p>
        </w:tc>
      </w:tr>
      <w:tr w:rsidR="00433F57" w:rsidRPr="00433F57" w14:paraId="5C5DA8DA" w14:textId="77777777" w:rsidTr="009D59F4">
        <w:trPr>
          <w:jc w:val="center"/>
        </w:trPr>
        <w:tc>
          <w:tcPr>
            <w:tcW w:w="2127" w:type="dxa"/>
          </w:tcPr>
          <w:p w14:paraId="6ADE6A16" w14:textId="77777777" w:rsidR="00433F57" w:rsidRPr="00433F57" w:rsidRDefault="00433F57" w:rsidP="00433F57">
            <w:pPr>
              <w:rPr>
                <w:rFonts w:ascii="Trebuchet MS" w:hAnsi="Trebuchet MS"/>
                <w:b/>
                <w:sz w:val="22"/>
                <w:szCs w:val="22"/>
                <w:lang w:val="en-GB"/>
              </w:rPr>
            </w:pPr>
            <w:r w:rsidRPr="00433F57">
              <w:rPr>
                <w:rFonts w:ascii="Trebuchet MS" w:hAnsi="Trebuchet MS"/>
                <w:b/>
                <w:sz w:val="22"/>
                <w:szCs w:val="22"/>
                <w:lang w:val="en-GB"/>
              </w:rPr>
              <w:t xml:space="preserve">The Big Question </w:t>
            </w:r>
          </w:p>
          <w:p w14:paraId="7198AE0C" w14:textId="77777777" w:rsidR="00433F57" w:rsidRPr="00433F57" w:rsidRDefault="00433F57" w:rsidP="00433F57">
            <w:pPr>
              <w:rPr>
                <w:rFonts w:ascii="Trebuchet MS" w:hAnsi="Trebuchet MS"/>
                <w:b/>
                <w:sz w:val="22"/>
                <w:szCs w:val="22"/>
                <w:lang w:val="en-GB"/>
              </w:rPr>
            </w:pPr>
            <w:r w:rsidRPr="00433F57">
              <w:rPr>
                <w:rFonts w:ascii="Trebuchet MS" w:hAnsi="Trebuchet MS"/>
                <w:b/>
                <w:noProof/>
                <w:sz w:val="22"/>
                <w:szCs w:val="22"/>
                <w:lang w:val="en-GB"/>
              </w:rPr>
              <w:drawing>
                <wp:inline distT="0" distB="0" distL="0" distR="0" wp14:anchorId="2E24F48A" wp14:editId="55FF0404">
                  <wp:extent cx="858811" cy="571500"/>
                  <wp:effectExtent l="0" t="0" r="0" b="0"/>
                  <wp:docPr id="1319958944" name="Picture 1" descr="A colorful question mark with circles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958944" name="Picture 1" descr="A colorful question mark with circles and dots&#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863755" cy="574790"/>
                          </a:xfrm>
                          <a:prstGeom prst="rect">
                            <a:avLst/>
                          </a:prstGeom>
                          <a:noFill/>
                        </pic:spPr>
                      </pic:pic>
                    </a:graphicData>
                  </a:graphic>
                </wp:inline>
              </w:drawing>
            </w:r>
          </w:p>
        </w:tc>
        <w:tc>
          <w:tcPr>
            <w:tcW w:w="8789" w:type="dxa"/>
            <w:gridSpan w:val="2"/>
          </w:tcPr>
          <w:p w14:paraId="0959FD78" w14:textId="77777777" w:rsidR="00433F57" w:rsidRPr="00433F57" w:rsidRDefault="00433F57" w:rsidP="00433F57">
            <w:pPr>
              <w:rPr>
                <w:rFonts w:ascii="Trebuchet MS" w:hAnsi="Trebuchet MS"/>
                <w:sz w:val="22"/>
                <w:szCs w:val="22"/>
                <w:lang w:val="en-GB"/>
              </w:rPr>
            </w:pPr>
          </w:p>
        </w:tc>
      </w:tr>
      <w:tr w:rsidR="00433F57" w:rsidRPr="00433F57" w14:paraId="38E9260D" w14:textId="77777777" w:rsidTr="009D59F4">
        <w:trPr>
          <w:jc w:val="center"/>
        </w:trPr>
        <w:tc>
          <w:tcPr>
            <w:tcW w:w="2127" w:type="dxa"/>
          </w:tcPr>
          <w:p w14:paraId="10239F3F" w14:textId="77777777" w:rsidR="00433F57" w:rsidRPr="00433F57" w:rsidRDefault="00433F57" w:rsidP="00433F57">
            <w:pPr>
              <w:rPr>
                <w:rFonts w:ascii="Trebuchet MS" w:hAnsi="Trebuchet MS"/>
                <w:b/>
                <w:sz w:val="16"/>
                <w:szCs w:val="22"/>
                <w:lang w:val="en-GB"/>
              </w:rPr>
            </w:pPr>
            <w:r w:rsidRPr="00433F57">
              <w:rPr>
                <w:rFonts w:ascii="Trebuchet MS" w:hAnsi="Trebuchet MS"/>
                <w:b/>
                <w:sz w:val="16"/>
                <w:szCs w:val="22"/>
                <w:lang w:val="en-GB"/>
              </w:rPr>
              <w:lastRenderedPageBreak/>
              <w:t xml:space="preserve">Hymn </w:t>
            </w:r>
          </w:p>
          <w:p w14:paraId="41A0E484" w14:textId="77777777" w:rsidR="00433F57" w:rsidRPr="00433F57" w:rsidRDefault="00433F57" w:rsidP="00433F57">
            <w:pPr>
              <w:jc w:val="center"/>
              <w:rPr>
                <w:rFonts w:ascii="Trebuchet MS" w:hAnsi="Trebuchet MS"/>
                <w:b/>
                <w:sz w:val="16"/>
                <w:szCs w:val="22"/>
                <w:lang w:val="en-GB"/>
              </w:rPr>
            </w:pPr>
            <w:r w:rsidRPr="00433F57">
              <w:rPr>
                <w:rFonts w:ascii="Trebuchet MS" w:hAnsi="Trebuchet MS"/>
                <w:b/>
                <w:noProof/>
                <w:sz w:val="16"/>
                <w:szCs w:val="22"/>
                <w:lang w:val="en-GB" w:eastAsia="en-GB"/>
              </w:rPr>
              <w:drawing>
                <wp:inline distT="0" distB="0" distL="0" distR="0" wp14:anchorId="7B492277" wp14:editId="3349E3FF">
                  <wp:extent cx="733425" cy="318798"/>
                  <wp:effectExtent l="0" t="0" r="0" b="5080"/>
                  <wp:docPr id="17" name="Picture 17" descr="A group of cartoon childr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group of cartoon children&#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51813" cy="326791"/>
                          </a:xfrm>
                          <a:prstGeom prst="rect">
                            <a:avLst/>
                          </a:prstGeom>
                          <a:noFill/>
                        </pic:spPr>
                      </pic:pic>
                    </a:graphicData>
                  </a:graphic>
                </wp:inline>
              </w:drawing>
            </w:r>
          </w:p>
        </w:tc>
        <w:tc>
          <w:tcPr>
            <w:tcW w:w="8789" w:type="dxa"/>
            <w:gridSpan w:val="2"/>
          </w:tcPr>
          <w:p w14:paraId="546B715F" w14:textId="77777777" w:rsidR="00433F57" w:rsidRPr="00433F57" w:rsidRDefault="00433F57" w:rsidP="00433F57">
            <w:pPr>
              <w:rPr>
                <w:rFonts w:ascii="Trebuchet MS" w:hAnsi="Trebuchet MS"/>
                <w:sz w:val="22"/>
                <w:szCs w:val="22"/>
                <w:lang w:val="en-GB"/>
              </w:rPr>
            </w:pPr>
          </w:p>
        </w:tc>
      </w:tr>
      <w:tr w:rsidR="00433F57" w:rsidRPr="00433F57" w14:paraId="5AC1AA75" w14:textId="77777777" w:rsidTr="009D59F4">
        <w:trPr>
          <w:jc w:val="center"/>
        </w:trPr>
        <w:tc>
          <w:tcPr>
            <w:tcW w:w="2127" w:type="dxa"/>
          </w:tcPr>
          <w:p w14:paraId="636580B6" w14:textId="77777777" w:rsidR="00433F57" w:rsidRPr="00433F57" w:rsidRDefault="00433F57" w:rsidP="00433F57">
            <w:pPr>
              <w:rPr>
                <w:rFonts w:ascii="Trebuchet MS" w:hAnsi="Trebuchet MS"/>
                <w:b/>
                <w:sz w:val="16"/>
                <w:szCs w:val="22"/>
                <w:lang w:val="en-GB"/>
              </w:rPr>
            </w:pPr>
            <w:r w:rsidRPr="00433F57">
              <w:rPr>
                <w:rFonts w:ascii="Trebuchet MS" w:hAnsi="Trebuchet MS"/>
                <w:b/>
                <w:sz w:val="16"/>
                <w:szCs w:val="22"/>
                <w:lang w:val="en-GB"/>
              </w:rPr>
              <w:t xml:space="preserve">Dismissal </w:t>
            </w:r>
          </w:p>
          <w:p w14:paraId="4807A49A" w14:textId="77777777" w:rsidR="00433F57" w:rsidRPr="00433F57" w:rsidRDefault="00433F57" w:rsidP="00433F57">
            <w:pPr>
              <w:jc w:val="center"/>
              <w:rPr>
                <w:rFonts w:ascii="Trebuchet MS" w:hAnsi="Trebuchet MS"/>
                <w:b/>
                <w:sz w:val="16"/>
                <w:szCs w:val="22"/>
                <w:lang w:val="en-GB"/>
              </w:rPr>
            </w:pPr>
            <w:r w:rsidRPr="00433F57">
              <w:rPr>
                <w:rFonts w:ascii="Trebuchet MS" w:hAnsi="Trebuchet MS"/>
                <w:b/>
                <w:noProof/>
                <w:sz w:val="16"/>
                <w:szCs w:val="22"/>
                <w:lang w:val="en-GB" w:eastAsia="en-GB"/>
              </w:rPr>
              <w:drawing>
                <wp:inline distT="0" distB="0" distL="0" distR="0" wp14:anchorId="2E698A0B" wp14:editId="34BC7F9C">
                  <wp:extent cx="359410" cy="359410"/>
                  <wp:effectExtent l="0" t="0" r="2540" b="2540"/>
                  <wp:docPr id="5" name="Picture 5" descr="A person on a blue and green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erson on a blue and green arrow&#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59410" cy="359410"/>
                          </a:xfrm>
                          <a:prstGeom prst="rect">
                            <a:avLst/>
                          </a:prstGeom>
                          <a:noFill/>
                        </pic:spPr>
                      </pic:pic>
                    </a:graphicData>
                  </a:graphic>
                </wp:inline>
              </w:drawing>
            </w:r>
          </w:p>
        </w:tc>
        <w:tc>
          <w:tcPr>
            <w:tcW w:w="8789" w:type="dxa"/>
            <w:gridSpan w:val="2"/>
          </w:tcPr>
          <w:p w14:paraId="684283A8" w14:textId="77777777" w:rsidR="00433F57" w:rsidRPr="00433F57" w:rsidRDefault="00433F57" w:rsidP="00433F57">
            <w:pPr>
              <w:jc w:val="center"/>
              <w:rPr>
                <w:rFonts w:ascii="Trebuchet MS" w:hAnsi="Trebuchet MS"/>
                <w:b/>
                <w:sz w:val="22"/>
                <w:szCs w:val="22"/>
                <w:lang w:val="en-GB"/>
              </w:rPr>
            </w:pPr>
          </w:p>
        </w:tc>
      </w:tr>
      <w:tr w:rsidR="00433F57" w:rsidRPr="00433F57" w14:paraId="0BD840C0" w14:textId="77777777" w:rsidTr="009D59F4">
        <w:trPr>
          <w:jc w:val="center"/>
        </w:trPr>
        <w:tc>
          <w:tcPr>
            <w:tcW w:w="2127" w:type="dxa"/>
          </w:tcPr>
          <w:p w14:paraId="52B52FF5" w14:textId="77777777" w:rsidR="00433F57" w:rsidRPr="00433F57" w:rsidRDefault="00433F57" w:rsidP="00433F57">
            <w:pPr>
              <w:rPr>
                <w:rFonts w:ascii="XCCW Joined 6a" w:hAnsi="XCCW Joined 6a"/>
                <w:b/>
                <w:sz w:val="16"/>
                <w:szCs w:val="22"/>
                <w:lang w:val="en-GB"/>
              </w:rPr>
            </w:pPr>
            <w:r w:rsidRPr="00433F57">
              <w:rPr>
                <w:rFonts w:ascii="XCCW Joined 6a" w:hAnsi="XCCW Joined 6a"/>
                <w:b/>
                <w:sz w:val="16"/>
                <w:szCs w:val="22"/>
                <w:lang w:val="en-GB"/>
              </w:rPr>
              <w:t>Music</w:t>
            </w:r>
          </w:p>
          <w:p w14:paraId="0BFDA199" w14:textId="77777777" w:rsidR="00433F57" w:rsidRPr="00433F57" w:rsidRDefault="00433F57" w:rsidP="00433F57">
            <w:pPr>
              <w:rPr>
                <w:rFonts w:ascii="XCCW Joined 6a" w:hAnsi="XCCW Joined 6a"/>
                <w:b/>
                <w:sz w:val="16"/>
                <w:szCs w:val="22"/>
                <w:lang w:val="en-GB"/>
              </w:rPr>
            </w:pPr>
            <w:r w:rsidRPr="00433F57">
              <w:rPr>
                <w:rFonts w:ascii="XCCW Joined 6a" w:hAnsi="XCCW Joined 6a"/>
                <w:b/>
                <w:noProof/>
                <w:sz w:val="16"/>
                <w:szCs w:val="22"/>
                <w:lang w:val="en-GB" w:eastAsia="en-GB"/>
              </w:rPr>
              <w:drawing>
                <wp:inline distT="0" distB="0" distL="0" distR="0" wp14:anchorId="689CF9D1" wp14:editId="3E785292">
                  <wp:extent cx="646430" cy="316865"/>
                  <wp:effectExtent l="0" t="0" r="1270" b="6985"/>
                  <wp:docPr id="19" name="Picture 19" descr="A colorful music notes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colorful music notes on a black background&#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46430" cy="316865"/>
                          </a:xfrm>
                          <a:prstGeom prst="rect">
                            <a:avLst/>
                          </a:prstGeom>
                          <a:noFill/>
                        </pic:spPr>
                      </pic:pic>
                    </a:graphicData>
                  </a:graphic>
                </wp:inline>
              </w:drawing>
            </w:r>
          </w:p>
        </w:tc>
        <w:tc>
          <w:tcPr>
            <w:tcW w:w="8789" w:type="dxa"/>
            <w:gridSpan w:val="2"/>
          </w:tcPr>
          <w:p w14:paraId="1C2D2B06" w14:textId="4DE52A1A" w:rsidR="00433F57" w:rsidRPr="00433F57" w:rsidRDefault="00433F57" w:rsidP="00433F57">
            <w:pPr>
              <w:rPr>
                <w:rFonts w:ascii="Trebuchet MS" w:hAnsi="Trebuchet MS"/>
                <w:sz w:val="22"/>
                <w:szCs w:val="22"/>
                <w:lang w:val="en-GB"/>
              </w:rPr>
            </w:pPr>
          </w:p>
        </w:tc>
      </w:tr>
      <w:tr w:rsidR="00433F57" w:rsidRPr="00433F57" w14:paraId="77508FD5" w14:textId="77777777" w:rsidTr="009D59F4">
        <w:trPr>
          <w:jc w:val="center"/>
        </w:trPr>
        <w:tc>
          <w:tcPr>
            <w:tcW w:w="10916" w:type="dxa"/>
            <w:gridSpan w:val="3"/>
          </w:tcPr>
          <w:p w14:paraId="0238C8BD" w14:textId="77777777" w:rsidR="00433F57" w:rsidRPr="00433F57" w:rsidRDefault="00433F57" w:rsidP="00433F57">
            <w:pPr>
              <w:rPr>
                <w:rFonts w:ascii="Trebuchet MS" w:hAnsi="Trebuchet MS"/>
                <w:b/>
                <w:sz w:val="20"/>
                <w:szCs w:val="22"/>
                <w:lang w:val="en-GB"/>
              </w:rPr>
            </w:pPr>
            <w:r w:rsidRPr="00433F57">
              <w:rPr>
                <w:rFonts w:ascii="Trebuchet MS" w:hAnsi="Trebuchet MS"/>
                <w:b/>
                <w:sz w:val="20"/>
                <w:szCs w:val="22"/>
                <w:lang w:val="en-GB"/>
              </w:rPr>
              <w:t xml:space="preserve">Evaluation </w:t>
            </w:r>
          </w:p>
          <w:p w14:paraId="5779BCF8" w14:textId="77777777" w:rsidR="00433F57" w:rsidRPr="00433F57" w:rsidRDefault="00433F57" w:rsidP="00433F57">
            <w:pPr>
              <w:rPr>
                <w:rFonts w:ascii="Trebuchet MS" w:hAnsi="Trebuchet MS"/>
                <w:b/>
                <w:sz w:val="22"/>
                <w:szCs w:val="22"/>
                <w:lang w:val="en-GB"/>
              </w:rPr>
            </w:pPr>
          </w:p>
          <w:p w14:paraId="74536CC8" w14:textId="77777777" w:rsidR="00433F57" w:rsidRPr="00433F57" w:rsidRDefault="00433F57" w:rsidP="00433F57">
            <w:pPr>
              <w:rPr>
                <w:rFonts w:ascii="Trebuchet MS" w:hAnsi="Trebuchet MS"/>
                <w:b/>
                <w:sz w:val="22"/>
                <w:szCs w:val="22"/>
                <w:lang w:val="en-GB"/>
              </w:rPr>
            </w:pPr>
            <w:r w:rsidRPr="00433F57">
              <w:rPr>
                <w:rFonts w:ascii="Trebuchet MS" w:hAnsi="Trebuchet MS"/>
                <w:b/>
                <w:sz w:val="22"/>
                <w:szCs w:val="22"/>
                <w:lang w:val="en-GB"/>
              </w:rPr>
              <w:t>Gathering</w:t>
            </w:r>
          </w:p>
          <w:p w14:paraId="3F811AB5" w14:textId="77777777" w:rsidR="00433F57" w:rsidRPr="00433F57" w:rsidRDefault="00433F57" w:rsidP="00433F57">
            <w:pPr>
              <w:rPr>
                <w:rFonts w:ascii="Trebuchet MS" w:hAnsi="Trebuchet MS"/>
                <w:sz w:val="22"/>
                <w:szCs w:val="22"/>
                <w:lang w:val="en-GB"/>
              </w:rPr>
            </w:pPr>
            <w:r w:rsidRPr="00433F57">
              <w:rPr>
                <w:rFonts w:ascii="Trebuchet MS" w:hAnsi="Trebuchet MS"/>
                <w:sz w:val="22"/>
                <w:szCs w:val="22"/>
                <w:lang w:val="en-GB"/>
              </w:rPr>
              <w:t>Was the room ‘ready for worship?’ Did everyone know what they should be doing? Was there a greeting which made everyone feel welcome? Did this reflect Anglican liturgy?</w:t>
            </w:r>
          </w:p>
          <w:p w14:paraId="56EA7AE1" w14:textId="77777777" w:rsidR="00433F57" w:rsidRPr="00433F57" w:rsidRDefault="00433F57" w:rsidP="00433F57">
            <w:pPr>
              <w:rPr>
                <w:rFonts w:ascii="Trebuchet MS" w:hAnsi="Trebuchet MS"/>
                <w:sz w:val="22"/>
                <w:szCs w:val="22"/>
                <w:lang w:val="en-GB"/>
              </w:rPr>
            </w:pPr>
          </w:p>
          <w:p w14:paraId="7C78DD81" w14:textId="77777777" w:rsidR="00433F57" w:rsidRPr="00433F57" w:rsidRDefault="00433F57" w:rsidP="00433F57">
            <w:pPr>
              <w:rPr>
                <w:rFonts w:ascii="Trebuchet MS" w:hAnsi="Trebuchet MS"/>
                <w:sz w:val="22"/>
                <w:szCs w:val="22"/>
                <w:lang w:val="en-GB"/>
              </w:rPr>
            </w:pPr>
          </w:p>
          <w:p w14:paraId="43D6A0EA" w14:textId="77777777" w:rsidR="00433F57" w:rsidRPr="00433F57" w:rsidRDefault="00433F57" w:rsidP="00433F57">
            <w:pPr>
              <w:rPr>
                <w:rFonts w:ascii="Trebuchet MS" w:hAnsi="Trebuchet MS"/>
                <w:b/>
                <w:sz w:val="22"/>
                <w:szCs w:val="22"/>
                <w:lang w:val="en-GB"/>
              </w:rPr>
            </w:pPr>
            <w:r w:rsidRPr="00433F57">
              <w:rPr>
                <w:rFonts w:ascii="Trebuchet MS" w:hAnsi="Trebuchet MS"/>
                <w:b/>
                <w:sz w:val="22"/>
                <w:szCs w:val="22"/>
                <w:lang w:val="en-GB"/>
              </w:rPr>
              <w:t>Engaging</w:t>
            </w:r>
          </w:p>
          <w:p w14:paraId="1BE7FF03" w14:textId="77777777" w:rsidR="00433F57" w:rsidRPr="00433F57" w:rsidRDefault="00433F57" w:rsidP="00433F57">
            <w:pPr>
              <w:rPr>
                <w:rFonts w:ascii="Trebuchet MS" w:hAnsi="Trebuchet MS"/>
                <w:sz w:val="22"/>
                <w:szCs w:val="22"/>
                <w:lang w:val="en-GB"/>
              </w:rPr>
            </w:pPr>
            <w:r w:rsidRPr="00433F57">
              <w:rPr>
                <w:rFonts w:ascii="Trebuchet MS" w:hAnsi="Trebuchet MS"/>
                <w:sz w:val="22"/>
                <w:szCs w:val="22"/>
                <w:lang w:val="en-GB"/>
              </w:rPr>
              <w:t>How was God’s message shared? What strategies were used? Did they engage all pupils? Was the message distinctively Christian?</w:t>
            </w:r>
          </w:p>
          <w:p w14:paraId="2E2ECCF0" w14:textId="77777777" w:rsidR="00433F57" w:rsidRPr="00433F57" w:rsidRDefault="00433F57" w:rsidP="00433F57">
            <w:pPr>
              <w:rPr>
                <w:rFonts w:ascii="Trebuchet MS" w:hAnsi="Trebuchet MS"/>
                <w:sz w:val="22"/>
                <w:szCs w:val="22"/>
                <w:lang w:val="en-GB"/>
              </w:rPr>
            </w:pPr>
          </w:p>
          <w:p w14:paraId="5478EB87" w14:textId="77777777" w:rsidR="00433F57" w:rsidRPr="00433F57" w:rsidRDefault="00433F57" w:rsidP="00433F57">
            <w:pPr>
              <w:rPr>
                <w:rFonts w:ascii="Trebuchet MS" w:hAnsi="Trebuchet MS"/>
                <w:sz w:val="22"/>
                <w:szCs w:val="22"/>
                <w:lang w:val="en-GB"/>
              </w:rPr>
            </w:pPr>
          </w:p>
          <w:p w14:paraId="3DF079CD" w14:textId="77777777" w:rsidR="00433F57" w:rsidRPr="00433F57" w:rsidRDefault="00433F57" w:rsidP="00433F57">
            <w:pPr>
              <w:rPr>
                <w:rFonts w:ascii="Trebuchet MS" w:hAnsi="Trebuchet MS"/>
                <w:b/>
                <w:sz w:val="22"/>
                <w:szCs w:val="22"/>
                <w:lang w:val="en-GB"/>
              </w:rPr>
            </w:pPr>
            <w:r w:rsidRPr="00433F57">
              <w:rPr>
                <w:rFonts w:ascii="Trebuchet MS" w:hAnsi="Trebuchet MS"/>
                <w:b/>
                <w:sz w:val="22"/>
                <w:szCs w:val="22"/>
                <w:lang w:val="en-GB"/>
              </w:rPr>
              <w:t>Responding</w:t>
            </w:r>
          </w:p>
          <w:p w14:paraId="4D7D8C8E" w14:textId="77777777" w:rsidR="00433F57" w:rsidRPr="00433F57" w:rsidRDefault="00433F57" w:rsidP="00433F57">
            <w:pPr>
              <w:rPr>
                <w:rFonts w:ascii="Trebuchet MS" w:hAnsi="Trebuchet MS"/>
                <w:sz w:val="22"/>
                <w:szCs w:val="22"/>
                <w:lang w:val="en-GB"/>
              </w:rPr>
            </w:pPr>
            <w:r w:rsidRPr="00433F57">
              <w:rPr>
                <w:rFonts w:ascii="Trebuchet MS" w:hAnsi="Trebuchet MS"/>
                <w:sz w:val="22"/>
                <w:szCs w:val="22"/>
                <w:lang w:val="en-GB"/>
              </w:rPr>
              <w:t>Was singing or prayer or reflection time used? Was there a practical response and how was this encouraged? Was there enough time for responding? Did pupils respond appropriately?</w:t>
            </w:r>
          </w:p>
          <w:p w14:paraId="648610AE" w14:textId="77777777" w:rsidR="00433F57" w:rsidRPr="00433F57" w:rsidRDefault="00433F57" w:rsidP="00433F57">
            <w:pPr>
              <w:rPr>
                <w:rFonts w:ascii="Trebuchet MS" w:hAnsi="Trebuchet MS"/>
                <w:sz w:val="22"/>
                <w:szCs w:val="22"/>
                <w:lang w:val="en-GB"/>
              </w:rPr>
            </w:pPr>
          </w:p>
          <w:p w14:paraId="063ACF09" w14:textId="77777777" w:rsidR="00433F57" w:rsidRPr="00433F57" w:rsidRDefault="00433F57" w:rsidP="00433F57">
            <w:pPr>
              <w:rPr>
                <w:rFonts w:ascii="Trebuchet MS" w:hAnsi="Trebuchet MS"/>
                <w:sz w:val="22"/>
                <w:szCs w:val="22"/>
                <w:lang w:val="en-GB"/>
              </w:rPr>
            </w:pPr>
          </w:p>
          <w:p w14:paraId="19254E5C" w14:textId="77777777" w:rsidR="00433F57" w:rsidRPr="00433F57" w:rsidRDefault="00433F57" w:rsidP="00433F57">
            <w:pPr>
              <w:rPr>
                <w:rFonts w:ascii="Trebuchet MS" w:hAnsi="Trebuchet MS"/>
                <w:sz w:val="22"/>
                <w:szCs w:val="22"/>
                <w:lang w:val="en-GB"/>
              </w:rPr>
            </w:pPr>
          </w:p>
          <w:p w14:paraId="473BDAD7" w14:textId="77777777" w:rsidR="00433F57" w:rsidRPr="00433F57" w:rsidRDefault="00433F57" w:rsidP="00433F57">
            <w:pPr>
              <w:rPr>
                <w:rFonts w:ascii="Trebuchet MS" w:hAnsi="Trebuchet MS"/>
                <w:b/>
                <w:sz w:val="22"/>
                <w:szCs w:val="22"/>
                <w:lang w:val="en-GB"/>
              </w:rPr>
            </w:pPr>
            <w:r w:rsidRPr="00433F57">
              <w:rPr>
                <w:rFonts w:ascii="Trebuchet MS" w:hAnsi="Trebuchet MS"/>
                <w:b/>
                <w:sz w:val="22"/>
                <w:szCs w:val="22"/>
                <w:lang w:val="en-GB"/>
              </w:rPr>
              <w:t xml:space="preserve">Sending </w:t>
            </w:r>
          </w:p>
          <w:p w14:paraId="5E474584" w14:textId="77777777" w:rsidR="00433F57" w:rsidRPr="00433F57" w:rsidRDefault="00433F57" w:rsidP="00433F57">
            <w:pPr>
              <w:rPr>
                <w:rFonts w:ascii="Trebuchet MS" w:hAnsi="Trebuchet MS"/>
                <w:sz w:val="22"/>
                <w:szCs w:val="22"/>
                <w:lang w:val="en-GB"/>
              </w:rPr>
            </w:pPr>
            <w:r w:rsidRPr="00433F57">
              <w:rPr>
                <w:rFonts w:ascii="Trebuchet MS" w:hAnsi="Trebuchet MS"/>
                <w:sz w:val="22"/>
                <w:szCs w:val="22"/>
                <w:lang w:val="en-GB"/>
              </w:rPr>
              <w:t>How did people leave worship – singing? silently? Were there special words of blessing or dismissal (</w:t>
            </w:r>
            <w:proofErr w:type="spellStart"/>
            <w:r w:rsidRPr="00433F57">
              <w:rPr>
                <w:rFonts w:ascii="Trebuchet MS" w:hAnsi="Trebuchet MS"/>
                <w:sz w:val="22"/>
                <w:szCs w:val="22"/>
                <w:lang w:val="en-GB"/>
              </w:rPr>
              <w:t>eg</w:t>
            </w:r>
            <w:proofErr w:type="spellEnd"/>
            <w:r w:rsidRPr="00433F57">
              <w:rPr>
                <w:rFonts w:ascii="Trebuchet MS" w:hAnsi="Trebuchet MS"/>
                <w:sz w:val="22"/>
                <w:szCs w:val="22"/>
                <w:lang w:val="en-GB"/>
              </w:rPr>
              <w:t xml:space="preserve"> Anglican liturgy)? Did this work well?</w:t>
            </w:r>
          </w:p>
          <w:p w14:paraId="6F42C9DE" w14:textId="77777777" w:rsidR="00433F57" w:rsidRPr="00433F57" w:rsidRDefault="00433F57" w:rsidP="00433F57">
            <w:pPr>
              <w:rPr>
                <w:rFonts w:ascii="Trebuchet MS" w:hAnsi="Trebuchet MS"/>
                <w:sz w:val="22"/>
                <w:szCs w:val="22"/>
                <w:lang w:val="en-GB"/>
              </w:rPr>
            </w:pPr>
          </w:p>
          <w:p w14:paraId="70473F95" w14:textId="77777777" w:rsidR="00433F57" w:rsidRPr="00433F57" w:rsidRDefault="00433F57" w:rsidP="00433F57">
            <w:pPr>
              <w:rPr>
                <w:rFonts w:ascii="Trebuchet MS" w:hAnsi="Trebuchet MS"/>
                <w:b/>
                <w:sz w:val="22"/>
                <w:szCs w:val="22"/>
                <w:lang w:val="en-GB"/>
              </w:rPr>
            </w:pPr>
          </w:p>
          <w:p w14:paraId="785F33BB" w14:textId="77777777" w:rsidR="00433F57" w:rsidRPr="00433F57" w:rsidRDefault="00433F57" w:rsidP="00433F57">
            <w:pPr>
              <w:rPr>
                <w:rFonts w:ascii="XCCW Joined 6a" w:hAnsi="XCCW Joined 6a"/>
                <w:b/>
                <w:sz w:val="22"/>
                <w:szCs w:val="22"/>
                <w:lang w:val="en-GB"/>
              </w:rPr>
            </w:pPr>
          </w:p>
        </w:tc>
      </w:tr>
    </w:tbl>
    <w:p w14:paraId="7AAE3130" w14:textId="77777777" w:rsidR="006C52C0" w:rsidRDefault="006C52C0" w:rsidP="00FF2B6F">
      <w:pPr>
        <w:jc w:val="both"/>
        <w:rPr>
          <w:rFonts w:asciiTheme="minorHAnsi" w:hAnsiTheme="minorHAnsi" w:cstheme="minorHAnsi"/>
        </w:rPr>
      </w:pPr>
    </w:p>
    <w:p w14:paraId="27C2A15A" w14:textId="77777777" w:rsidR="006C52C0" w:rsidRDefault="006C52C0" w:rsidP="00FF2B6F">
      <w:pPr>
        <w:jc w:val="both"/>
        <w:rPr>
          <w:rFonts w:asciiTheme="minorHAnsi" w:hAnsiTheme="minorHAnsi" w:cstheme="minorHAnsi"/>
        </w:rPr>
      </w:pPr>
    </w:p>
    <w:p w14:paraId="62C55038" w14:textId="77777777" w:rsidR="006C52C0" w:rsidRDefault="006C52C0" w:rsidP="00FF2B6F">
      <w:pPr>
        <w:jc w:val="both"/>
        <w:rPr>
          <w:rFonts w:asciiTheme="minorHAnsi" w:hAnsiTheme="minorHAnsi" w:cstheme="minorHAnsi"/>
        </w:rPr>
      </w:pPr>
    </w:p>
    <w:p w14:paraId="02852C8B" w14:textId="77777777" w:rsidR="006C52C0" w:rsidRPr="009F29BB" w:rsidRDefault="006C52C0" w:rsidP="00FF2B6F">
      <w:pPr>
        <w:jc w:val="both"/>
        <w:rPr>
          <w:rFonts w:asciiTheme="minorHAnsi" w:hAnsiTheme="minorHAnsi" w:cstheme="minorHAnsi"/>
        </w:rPr>
      </w:pPr>
    </w:p>
    <w:sectPr w:rsidR="006C52C0" w:rsidRPr="009F29BB" w:rsidSect="003C16E6">
      <w:headerReference w:type="even" r:id="rId26"/>
      <w:headerReference w:type="default" r:id="rId27"/>
      <w:footerReference w:type="even" r:id="rId28"/>
      <w:footerReference w:type="default" r:id="rId29"/>
      <w:headerReference w:type="first" r:id="rId30"/>
      <w:footerReference w:type="first" r:id="rId31"/>
      <w:pgSz w:w="11906" w:h="16838"/>
      <w:pgMar w:top="720" w:right="720" w:bottom="720" w:left="720" w:header="708" w:footer="414" w:gutter="0"/>
      <w:pgBorders w:display="firstPage" w:offsetFrom="page">
        <w:top w:val="double" w:sz="4" w:space="24" w:color="00B0F0"/>
        <w:left w:val="double" w:sz="4" w:space="24" w:color="00B0F0"/>
        <w:bottom w:val="double" w:sz="4" w:space="24" w:color="00B0F0"/>
        <w:right w:val="double" w:sz="4" w:space="24" w:color="00B0F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611FC5" w14:textId="77777777" w:rsidR="007069D8" w:rsidRDefault="007069D8">
      <w:r>
        <w:separator/>
      </w:r>
    </w:p>
  </w:endnote>
  <w:endnote w:type="continuationSeparator" w:id="0">
    <w:p w14:paraId="5C8414BD" w14:textId="77777777" w:rsidR="007069D8" w:rsidRDefault="007069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Ink Free">
    <w:panose1 w:val="03080402000500000000"/>
    <w:charset w:val="00"/>
    <w:family w:val="script"/>
    <w:pitch w:val="variable"/>
    <w:sig w:usb0="2000068F" w:usb1="4000000A" w:usb2="00000000" w:usb3="00000000" w:csb0="0000019F" w:csb1="00000000"/>
  </w:font>
  <w:font w:name="XCCW Joined 6a">
    <w:altName w:val="Calibri"/>
    <w:charset w:val="00"/>
    <w:family w:val="script"/>
    <w:pitch w:val="variable"/>
    <w:sig w:usb0="800000A7" w:usb1="1000004A" w:usb2="00000000" w:usb3="00000000" w:csb0="00000011" w:csb1="00000000"/>
  </w:font>
  <w:font w:name="Trebuchet MS">
    <w:panose1 w:val="020B0603020202020204"/>
    <w:charset w:val="00"/>
    <w:family w:val="swiss"/>
    <w:pitch w:val="variable"/>
    <w:sig w:usb0="000006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62CA1" w14:textId="77777777" w:rsidR="00F179C3" w:rsidRDefault="00F179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CAE46C" w14:textId="048404AC" w:rsidR="00D94CD5" w:rsidRPr="00F179C3" w:rsidRDefault="00D94CD5" w:rsidP="00F179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1E325" w14:textId="77777777" w:rsidR="00F179C3" w:rsidRDefault="00F179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0B79BB" w14:textId="77777777" w:rsidR="007069D8" w:rsidRDefault="007069D8">
      <w:r>
        <w:separator/>
      </w:r>
    </w:p>
  </w:footnote>
  <w:footnote w:type="continuationSeparator" w:id="0">
    <w:p w14:paraId="7C3DE40E" w14:textId="77777777" w:rsidR="007069D8" w:rsidRDefault="007069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54B24" w14:textId="77777777" w:rsidR="00F179C3" w:rsidRDefault="00F179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5A1D3" w14:textId="77777777" w:rsidR="00F179C3" w:rsidRDefault="00F179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8E124" w14:textId="77777777" w:rsidR="00F179C3" w:rsidRDefault="00F179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345C231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pt;height:11.4pt;visibility:visible;mso-wrap-style:square" o:bullet="t">
        <v:imagedata r:id="rId1" o:title=""/>
      </v:shape>
    </w:pict>
  </w:numPicBullet>
  <w:numPicBullet w:numPicBulletId="1">
    <w:pict>
      <v:shape id="_x0000_i1026" type="#_x0000_t75" style="width:11.4pt;height:11.4pt;visibility:visible;mso-wrap-style:square" o:bullet="t">
        <v:imagedata r:id="rId2" o:title=""/>
      </v:shape>
    </w:pict>
  </w:numPicBullet>
  <w:abstractNum w:abstractNumId="0" w15:restartNumberingAfterBreak="0">
    <w:nsid w:val="051E1108"/>
    <w:multiLevelType w:val="hybridMultilevel"/>
    <w:tmpl w:val="3E662BD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38746F"/>
    <w:multiLevelType w:val="hybridMultilevel"/>
    <w:tmpl w:val="3244A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4F135C"/>
    <w:multiLevelType w:val="hybridMultilevel"/>
    <w:tmpl w:val="3A84404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7905FDE"/>
    <w:multiLevelType w:val="hybridMultilevel"/>
    <w:tmpl w:val="30F48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3E5EF6"/>
    <w:multiLevelType w:val="hybridMultilevel"/>
    <w:tmpl w:val="96AA7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7E5C48"/>
    <w:multiLevelType w:val="hybridMultilevel"/>
    <w:tmpl w:val="0FDCD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0A3880"/>
    <w:multiLevelType w:val="hybridMultilevel"/>
    <w:tmpl w:val="7C787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E5306D"/>
    <w:multiLevelType w:val="hybridMultilevel"/>
    <w:tmpl w:val="11BCD64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B72EBA"/>
    <w:multiLevelType w:val="hybridMultilevel"/>
    <w:tmpl w:val="9D007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7D6C56"/>
    <w:multiLevelType w:val="hybridMultilevel"/>
    <w:tmpl w:val="FE20B91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C426FD"/>
    <w:multiLevelType w:val="hybridMultilevel"/>
    <w:tmpl w:val="D452D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7F49C6"/>
    <w:multiLevelType w:val="hybridMultilevel"/>
    <w:tmpl w:val="C4BE1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AA3B6B"/>
    <w:multiLevelType w:val="hybridMultilevel"/>
    <w:tmpl w:val="7C508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880246"/>
    <w:multiLevelType w:val="hybridMultilevel"/>
    <w:tmpl w:val="BBD67112"/>
    <w:lvl w:ilvl="0" w:tplc="56E6483E">
      <w:start w:val="1"/>
      <w:numFmt w:val="bullet"/>
      <w:pStyle w:val="TSB-PolicyBullets"/>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775EF3"/>
    <w:multiLevelType w:val="hybridMultilevel"/>
    <w:tmpl w:val="ADE81AA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163036"/>
    <w:multiLevelType w:val="hybridMultilevel"/>
    <w:tmpl w:val="96AE4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C750DB"/>
    <w:multiLevelType w:val="hybridMultilevel"/>
    <w:tmpl w:val="9E023BE4"/>
    <w:lvl w:ilvl="0" w:tplc="08090007">
      <w:start w:val="1"/>
      <w:numFmt w:val="bullet"/>
      <w:lvlText w:val=""/>
      <w:lvlPicBulletId w:val="0"/>
      <w:lvlJc w:val="left"/>
      <w:pPr>
        <w:ind w:left="720" w:hanging="360"/>
      </w:pPr>
      <w:rPr>
        <w:rFonts w:ascii="Symbol" w:hAnsi="Symbol" w:hint="default"/>
      </w:rPr>
    </w:lvl>
    <w:lvl w:ilvl="1" w:tplc="0B1EDA4A">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DC28CF"/>
    <w:multiLevelType w:val="hybridMultilevel"/>
    <w:tmpl w:val="AB5EC78A"/>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5F4EAF"/>
    <w:multiLevelType w:val="hybridMultilevel"/>
    <w:tmpl w:val="B8BA54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363F4654"/>
    <w:multiLevelType w:val="hybridMultilevel"/>
    <w:tmpl w:val="A5AC3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6E1C57"/>
    <w:multiLevelType w:val="hybridMultilevel"/>
    <w:tmpl w:val="B2864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3B7AB6"/>
    <w:multiLevelType w:val="hybridMultilevel"/>
    <w:tmpl w:val="D21E8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907FF6"/>
    <w:multiLevelType w:val="hybridMultilevel"/>
    <w:tmpl w:val="C324B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7C768A"/>
    <w:multiLevelType w:val="hybridMultilevel"/>
    <w:tmpl w:val="D37603D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BE621D"/>
    <w:multiLevelType w:val="hybridMultilevel"/>
    <w:tmpl w:val="5AE80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076F63"/>
    <w:multiLevelType w:val="hybridMultilevel"/>
    <w:tmpl w:val="FBCA1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5D58D0"/>
    <w:multiLevelType w:val="hybridMultilevel"/>
    <w:tmpl w:val="F0360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C3753D"/>
    <w:multiLevelType w:val="hybridMultilevel"/>
    <w:tmpl w:val="06345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720550"/>
    <w:multiLevelType w:val="hybridMultilevel"/>
    <w:tmpl w:val="F68A9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6868F8"/>
    <w:multiLevelType w:val="hybridMultilevel"/>
    <w:tmpl w:val="65B098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76A4E99"/>
    <w:multiLevelType w:val="hybridMultilevel"/>
    <w:tmpl w:val="802826DE"/>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77F75D7"/>
    <w:multiLevelType w:val="hybridMultilevel"/>
    <w:tmpl w:val="0334432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7D14596"/>
    <w:multiLevelType w:val="hybridMultilevel"/>
    <w:tmpl w:val="AFAA8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7DA1ECB"/>
    <w:multiLevelType w:val="hybridMultilevel"/>
    <w:tmpl w:val="F2E2689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A4111D"/>
    <w:multiLevelType w:val="hybridMultilevel"/>
    <w:tmpl w:val="72E4F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CAD1E49"/>
    <w:multiLevelType w:val="hybridMultilevel"/>
    <w:tmpl w:val="085AD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1C05475"/>
    <w:multiLevelType w:val="hybridMultilevel"/>
    <w:tmpl w:val="DEDC36A6"/>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F225D2"/>
    <w:multiLevelType w:val="hybridMultilevel"/>
    <w:tmpl w:val="6484B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42655AE"/>
    <w:multiLevelType w:val="hybridMultilevel"/>
    <w:tmpl w:val="62F84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A361F3"/>
    <w:multiLevelType w:val="hybridMultilevel"/>
    <w:tmpl w:val="F7505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C901337"/>
    <w:multiLevelType w:val="hybridMultilevel"/>
    <w:tmpl w:val="B76E8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F53976"/>
    <w:multiLevelType w:val="hybridMultilevel"/>
    <w:tmpl w:val="390E51E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3DE5015"/>
    <w:multiLevelType w:val="hybridMultilevel"/>
    <w:tmpl w:val="1AB4C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7541825"/>
    <w:multiLevelType w:val="hybridMultilevel"/>
    <w:tmpl w:val="FEF49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1129221">
    <w:abstractNumId w:val="41"/>
  </w:num>
  <w:num w:numId="2" w16cid:durableId="256790038">
    <w:abstractNumId w:val="13"/>
  </w:num>
  <w:num w:numId="3" w16cid:durableId="1745057735">
    <w:abstractNumId w:val="34"/>
  </w:num>
  <w:num w:numId="4" w16cid:durableId="246497095">
    <w:abstractNumId w:val="42"/>
  </w:num>
  <w:num w:numId="5" w16cid:durableId="468130431">
    <w:abstractNumId w:val="1"/>
  </w:num>
  <w:num w:numId="6" w16cid:durableId="659306788">
    <w:abstractNumId w:val="8"/>
  </w:num>
  <w:num w:numId="7" w16cid:durableId="2135177960">
    <w:abstractNumId w:val="5"/>
  </w:num>
  <w:num w:numId="8" w16cid:durableId="2019117445">
    <w:abstractNumId w:val="19"/>
  </w:num>
  <w:num w:numId="9" w16cid:durableId="252714177">
    <w:abstractNumId w:val="40"/>
  </w:num>
  <w:num w:numId="10" w16cid:durableId="639304700">
    <w:abstractNumId w:val="26"/>
  </w:num>
  <w:num w:numId="11" w16cid:durableId="1126847820">
    <w:abstractNumId w:val="20"/>
  </w:num>
  <w:num w:numId="12" w16cid:durableId="1988700352">
    <w:abstractNumId w:val="33"/>
  </w:num>
  <w:num w:numId="13" w16cid:durableId="1475442855">
    <w:abstractNumId w:val="18"/>
  </w:num>
  <w:num w:numId="14" w16cid:durableId="1654411640">
    <w:abstractNumId w:val="15"/>
  </w:num>
  <w:num w:numId="15" w16cid:durableId="1161384670">
    <w:abstractNumId w:val="28"/>
  </w:num>
  <w:num w:numId="16" w16cid:durableId="1506478513">
    <w:abstractNumId w:val="22"/>
  </w:num>
  <w:num w:numId="17" w16cid:durableId="1808667613">
    <w:abstractNumId w:val="25"/>
  </w:num>
  <w:num w:numId="18" w16cid:durableId="951592466">
    <w:abstractNumId w:val="9"/>
  </w:num>
  <w:num w:numId="19" w16cid:durableId="1753312592">
    <w:abstractNumId w:val="23"/>
  </w:num>
  <w:num w:numId="20" w16cid:durableId="942033456">
    <w:abstractNumId w:val="2"/>
  </w:num>
  <w:num w:numId="21" w16cid:durableId="747187754">
    <w:abstractNumId w:val="37"/>
  </w:num>
  <w:num w:numId="22" w16cid:durableId="986982656">
    <w:abstractNumId w:val="4"/>
  </w:num>
  <w:num w:numId="23" w16cid:durableId="17969237">
    <w:abstractNumId w:val="35"/>
  </w:num>
  <w:num w:numId="24" w16cid:durableId="1934363444">
    <w:abstractNumId w:val="6"/>
  </w:num>
  <w:num w:numId="25" w16cid:durableId="225647755">
    <w:abstractNumId w:val="38"/>
  </w:num>
  <w:num w:numId="26" w16cid:durableId="1530296973">
    <w:abstractNumId w:val="24"/>
  </w:num>
  <w:num w:numId="27" w16cid:durableId="353311930">
    <w:abstractNumId w:val="27"/>
  </w:num>
  <w:num w:numId="28" w16cid:durableId="1924412098">
    <w:abstractNumId w:val="3"/>
  </w:num>
  <w:num w:numId="29" w16cid:durableId="1729305543">
    <w:abstractNumId w:val="32"/>
  </w:num>
  <w:num w:numId="30" w16cid:durableId="1952081553">
    <w:abstractNumId w:val="43"/>
  </w:num>
  <w:num w:numId="31" w16cid:durableId="765807647">
    <w:abstractNumId w:val="39"/>
  </w:num>
  <w:num w:numId="32" w16cid:durableId="364408523">
    <w:abstractNumId w:val="12"/>
  </w:num>
  <w:num w:numId="33" w16cid:durableId="727651771">
    <w:abstractNumId w:val="21"/>
  </w:num>
  <w:num w:numId="34" w16cid:durableId="70931879">
    <w:abstractNumId w:val="11"/>
  </w:num>
  <w:num w:numId="35" w16cid:durableId="1449549612">
    <w:abstractNumId w:val="10"/>
  </w:num>
  <w:num w:numId="36" w16cid:durableId="1388258418">
    <w:abstractNumId w:val="31"/>
  </w:num>
  <w:num w:numId="37" w16cid:durableId="1302077492">
    <w:abstractNumId w:val="16"/>
  </w:num>
  <w:num w:numId="38" w16cid:durableId="557202545">
    <w:abstractNumId w:val="0"/>
  </w:num>
  <w:num w:numId="39" w16cid:durableId="1312438774">
    <w:abstractNumId w:val="29"/>
  </w:num>
  <w:num w:numId="40" w16cid:durableId="1615599340">
    <w:abstractNumId w:val="7"/>
  </w:num>
  <w:num w:numId="41" w16cid:durableId="218171299">
    <w:abstractNumId w:val="14"/>
  </w:num>
  <w:num w:numId="42" w16cid:durableId="1192187822">
    <w:abstractNumId w:val="30"/>
  </w:num>
  <w:num w:numId="43" w16cid:durableId="624236870">
    <w:abstractNumId w:val="36"/>
  </w:num>
  <w:num w:numId="44" w16cid:durableId="1022517023">
    <w:abstractNumId w:val="1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37A4"/>
    <w:rsid w:val="0000045C"/>
    <w:rsid w:val="000157AD"/>
    <w:rsid w:val="00015E58"/>
    <w:rsid w:val="000160B9"/>
    <w:rsid w:val="0002478E"/>
    <w:rsid w:val="00033A0A"/>
    <w:rsid w:val="00033F0C"/>
    <w:rsid w:val="0003551F"/>
    <w:rsid w:val="00040398"/>
    <w:rsid w:val="00046391"/>
    <w:rsid w:val="00051018"/>
    <w:rsid w:val="00053616"/>
    <w:rsid w:val="000542D3"/>
    <w:rsid w:val="00056DFE"/>
    <w:rsid w:val="00057FE8"/>
    <w:rsid w:val="000604BE"/>
    <w:rsid w:val="00061C82"/>
    <w:rsid w:val="00064C70"/>
    <w:rsid w:val="00067CEE"/>
    <w:rsid w:val="00072093"/>
    <w:rsid w:val="000832D8"/>
    <w:rsid w:val="00090F48"/>
    <w:rsid w:val="000A05A9"/>
    <w:rsid w:val="000A2004"/>
    <w:rsid w:val="000B4938"/>
    <w:rsid w:val="000B6891"/>
    <w:rsid w:val="000D0D43"/>
    <w:rsid w:val="000D3285"/>
    <w:rsid w:val="000D3DD9"/>
    <w:rsid w:val="000D4455"/>
    <w:rsid w:val="000D516C"/>
    <w:rsid w:val="000D5E78"/>
    <w:rsid w:val="000E1602"/>
    <w:rsid w:val="000E1702"/>
    <w:rsid w:val="000E2594"/>
    <w:rsid w:val="000E3653"/>
    <w:rsid w:val="000E555F"/>
    <w:rsid w:val="000F73F5"/>
    <w:rsid w:val="00102EE5"/>
    <w:rsid w:val="00103557"/>
    <w:rsid w:val="00111132"/>
    <w:rsid w:val="00114653"/>
    <w:rsid w:val="001160BA"/>
    <w:rsid w:val="00116F9E"/>
    <w:rsid w:val="00117AAB"/>
    <w:rsid w:val="0013255F"/>
    <w:rsid w:val="00140B89"/>
    <w:rsid w:val="00145473"/>
    <w:rsid w:val="00145EA2"/>
    <w:rsid w:val="00152A85"/>
    <w:rsid w:val="001535C4"/>
    <w:rsid w:val="00153A08"/>
    <w:rsid w:val="00153A1F"/>
    <w:rsid w:val="00157A0C"/>
    <w:rsid w:val="00163AE9"/>
    <w:rsid w:val="0016408D"/>
    <w:rsid w:val="001659FD"/>
    <w:rsid w:val="001708C4"/>
    <w:rsid w:val="00184CCB"/>
    <w:rsid w:val="00185323"/>
    <w:rsid w:val="00185ADC"/>
    <w:rsid w:val="00186C0F"/>
    <w:rsid w:val="001955C9"/>
    <w:rsid w:val="001A6F0E"/>
    <w:rsid w:val="001A6F44"/>
    <w:rsid w:val="001A76B5"/>
    <w:rsid w:val="001B23F4"/>
    <w:rsid w:val="001B3DB9"/>
    <w:rsid w:val="001C5CED"/>
    <w:rsid w:val="001D27BD"/>
    <w:rsid w:val="001D322B"/>
    <w:rsid w:val="001F5BDC"/>
    <w:rsid w:val="001F62CC"/>
    <w:rsid w:val="00200E82"/>
    <w:rsid w:val="00203910"/>
    <w:rsid w:val="0021282D"/>
    <w:rsid w:val="0021423D"/>
    <w:rsid w:val="0021745E"/>
    <w:rsid w:val="00220278"/>
    <w:rsid w:val="002348CC"/>
    <w:rsid w:val="00242685"/>
    <w:rsid w:val="00250230"/>
    <w:rsid w:val="00250F63"/>
    <w:rsid w:val="00251A6C"/>
    <w:rsid w:val="00253072"/>
    <w:rsid w:val="00255499"/>
    <w:rsid w:val="00261154"/>
    <w:rsid w:val="002672EB"/>
    <w:rsid w:val="00271F3B"/>
    <w:rsid w:val="00272356"/>
    <w:rsid w:val="00276546"/>
    <w:rsid w:val="00282234"/>
    <w:rsid w:val="00282EE9"/>
    <w:rsid w:val="00291DAA"/>
    <w:rsid w:val="002A0A31"/>
    <w:rsid w:val="002A42F4"/>
    <w:rsid w:val="002A5F70"/>
    <w:rsid w:val="002B4A10"/>
    <w:rsid w:val="002B75CF"/>
    <w:rsid w:val="002C2D5E"/>
    <w:rsid w:val="002C54D1"/>
    <w:rsid w:val="002C5523"/>
    <w:rsid w:val="002C684B"/>
    <w:rsid w:val="002D0598"/>
    <w:rsid w:val="002D168C"/>
    <w:rsid w:val="002D63F5"/>
    <w:rsid w:val="002E547E"/>
    <w:rsid w:val="002F1A71"/>
    <w:rsid w:val="002F1CEC"/>
    <w:rsid w:val="002F3E4D"/>
    <w:rsid w:val="002F60BA"/>
    <w:rsid w:val="002F76C0"/>
    <w:rsid w:val="00301F5D"/>
    <w:rsid w:val="00302D0D"/>
    <w:rsid w:val="00302F05"/>
    <w:rsid w:val="003062D9"/>
    <w:rsid w:val="00310300"/>
    <w:rsid w:val="00310C36"/>
    <w:rsid w:val="0032347B"/>
    <w:rsid w:val="003237A4"/>
    <w:rsid w:val="00323E1D"/>
    <w:rsid w:val="00334029"/>
    <w:rsid w:val="00341B66"/>
    <w:rsid w:val="003510B4"/>
    <w:rsid w:val="0035355F"/>
    <w:rsid w:val="00353ADF"/>
    <w:rsid w:val="00360C6F"/>
    <w:rsid w:val="0036379F"/>
    <w:rsid w:val="00370965"/>
    <w:rsid w:val="003724FC"/>
    <w:rsid w:val="003802DC"/>
    <w:rsid w:val="003949D0"/>
    <w:rsid w:val="003959DE"/>
    <w:rsid w:val="00396D62"/>
    <w:rsid w:val="003974CD"/>
    <w:rsid w:val="00397C6A"/>
    <w:rsid w:val="003A0AC0"/>
    <w:rsid w:val="003A2A0D"/>
    <w:rsid w:val="003A4D65"/>
    <w:rsid w:val="003B7846"/>
    <w:rsid w:val="003C16E6"/>
    <w:rsid w:val="003D1441"/>
    <w:rsid w:val="003D448D"/>
    <w:rsid w:val="003D7C45"/>
    <w:rsid w:val="003E015E"/>
    <w:rsid w:val="003E2802"/>
    <w:rsid w:val="003E6552"/>
    <w:rsid w:val="003E7B2A"/>
    <w:rsid w:val="003F005B"/>
    <w:rsid w:val="003F0A3E"/>
    <w:rsid w:val="003F6C5F"/>
    <w:rsid w:val="003F7D30"/>
    <w:rsid w:val="004100C0"/>
    <w:rsid w:val="0041217D"/>
    <w:rsid w:val="00416538"/>
    <w:rsid w:val="00423A68"/>
    <w:rsid w:val="00423D0B"/>
    <w:rsid w:val="00427029"/>
    <w:rsid w:val="004278A5"/>
    <w:rsid w:val="00433F57"/>
    <w:rsid w:val="00434F12"/>
    <w:rsid w:val="004356AA"/>
    <w:rsid w:val="0043719A"/>
    <w:rsid w:val="0044085C"/>
    <w:rsid w:val="004542D8"/>
    <w:rsid w:val="004565F5"/>
    <w:rsid w:val="00457ADB"/>
    <w:rsid w:val="004611EE"/>
    <w:rsid w:val="00466BC5"/>
    <w:rsid w:val="00475B94"/>
    <w:rsid w:val="004817BF"/>
    <w:rsid w:val="00482F89"/>
    <w:rsid w:val="00483442"/>
    <w:rsid w:val="00486C7E"/>
    <w:rsid w:val="00490579"/>
    <w:rsid w:val="0049274E"/>
    <w:rsid w:val="00495F1D"/>
    <w:rsid w:val="004A5A84"/>
    <w:rsid w:val="004A7AA4"/>
    <w:rsid w:val="004B19E5"/>
    <w:rsid w:val="004B5A85"/>
    <w:rsid w:val="004B7D08"/>
    <w:rsid w:val="004C0F95"/>
    <w:rsid w:val="004C56F2"/>
    <w:rsid w:val="004D1076"/>
    <w:rsid w:val="004D734A"/>
    <w:rsid w:val="004E2B2C"/>
    <w:rsid w:val="004E4349"/>
    <w:rsid w:val="004E5EFD"/>
    <w:rsid w:val="004F01DC"/>
    <w:rsid w:val="004F2FBB"/>
    <w:rsid w:val="0050270D"/>
    <w:rsid w:val="005055B3"/>
    <w:rsid w:val="00510E49"/>
    <w:rsid w:val="005113AC"/>
    <w:rsid w:val="005141B4"/>
    <w:rsid w:val="00520EAC"/>
    <w:rsid w:val="00522E10"/>
    <w:rsid w:val="00524FE2"/>
    <w:rsid w:val="00530A9C"/>
    <w:rsid w:val="00530DDD"/>
    <w:rsid w:val="00531544"/>
    <w:rsid w:val="00536BBF"/>
    <w:rsid w:val="00537C1F"/>
    <w:rsid w:val="00542BB3"/>
    <w:rsid w:val="005441EF"/>
    <w:rsid w:val="00545667"/>
    <w:rsid w:val="00553AF1"/>
    <w:rsid w:val="00557595"/>
    <w:rsid w:val="00562AB9"/>
    <w:rsid w:val="0056444B"/>
    <w:rsid w:val="005707B5"/>
    <w:rsid w:val="00570C58"/>
    <w:rsid w:val="005713B2"/>
    <w:rsid w:val="0057177D"/>
    <w:rsid w:val="005743A8"/>
    <w:rsid w:val="00575D1B"/>
    <w:rsid w:val="00581FA2"/>
    <w:rsid w:val="00596394"/>
    <w:rsid w:val="005B1347"/>
    <w:rsid w:val="005B1A61"/>
    <w:rsid w:val="005B439E"/>
    <w:rsid w:val="005B69D6"/>
    <w:rsid w:val="005C7E98"/>
    <w:rsid w:val="005D1961"/>
    <w:rsid w:val="005D73A7"/>
    <w:rsid w:val="005E10AB"/>
    <w:rsid w:val="005E1A8C"/>
    <w:rsid w:val="005E4F5D"/>
    <w:rsid w:val="005F1D91"/>
    <w:rsid w:val="006033C8"/>
    <w:rsid w:val="00604BB1"/>
    <w:rsid w:val="0060543B"/>
    <w:rsid w:val="0061556A"/>
    <w:rsid w:val="0061643E"/>
    <w:rsid w:val="0061677A"/>
    <w:rsid w:val="006207AD"/>
    <w:rsid w:val="00620E9A"/>
    <w:rsid w:val="00630C68"/>
    <w:rsid w:val="00631EAB"/>
    <w:rsid w:val="00633308"/>
    <w:rsid w:val="00635F2D"/>
    <w:rsid w:val="00641738"/>
    <w:rsid w:val="006563BC"/>
    <w:rsid w:val="00666EB8"/>
    <w:rsid w:val="00680382"/>
    <w:rsid w:val="006835CF"/>
    <w:rsid w:val="006956C1"/>
    <w:rsid w:val="006A2B74"/>
    <w:rsid w:val="006B11FC"/>
    <w:rsid w:val="006C52C0"/>
    <w:rsid w:val="006D47FF"/>
    <w:rsid w:val="006D6472"/>
    <w:rsid w:val="006D6FD7"/>
    <w:rsid w:val="006E0518"/>
    <w:rsid w:val="006E233B"/>
    <w:rsid w:val="006E239D"/>
    <w:rsid w:val="006E2C10"/>
    <w:rsid w:val="006F0CA7"/>
    <w:rsid w:val="006F34B3"/>
    <w:rsid w:val="006F7652"/>
    <w:rsid w:val="007009A8"/>
    <w:rsid w:val="00701343"/>
    <w:rsid w:val="007043A2"/>
    <w:rsid w:val="00706735"/>
    <w:rsid w:val="007069D8"/>
    <w:rsid w:val="00710072"/>
    <w:rsid w:val="00712DE9"/>
    <w:rsid w:val="0072100A"/>
    <w:rsid w:val="00721741"/>
    <w:rsid w:val="00723463"/>
    <w:rsid w:val="00725598"/>
    <w:rsid w:val="00727A45"/>
    <w:rsid w:val="00733736"/>
    <w:rsid w:val="00734B5D"/>
    <w:rsid w:val="00740773"/>
    <w:rsid w:val="007437DE"/>
    <w:rsid w:val="007469C7"/>
    <w:rsid w:val="00751002"/>
    <w:rsid w:val="007524BC"/>
    <w:rsid w:val="007526B1"/>
    <w:rsid w:val="00752A05"/>
    <w:rsid w:val="00757A9D"/>
    <w:rsid w:val="007626EC"/>
    <w:rsid w:val="00762FAE"/>
    <w:rsid w:val="00771605"/>
    <w:rsid w:val="007726EB"/>
    <w:rsid w:val="007767EA"/>
    <w:rsid w:val="00776974"/>
    <w:rsid w:val="0079244E"/>
    <w:rsid w:val="007946D1"/>
    <w:rsid w:val="007A12F1"/>
    <w:rsid w:val="007A3EBC"/>
    <w:rsid w:val="007A51E9"/>
    <w:rsid w:val="007A65B0"/>
    <w:rsid w:val="007B79E0"/>
    <w:rsid w:val="007C1F26"/>
    <w:rsid w:val="007D0D8E"/>
    <w:rsid w:val="007D5957"/>
    <w:rsid w:val="007D719A"/>
    <w:rsid w:val="007E207F"/>
    <w:rsid w:val="007F32C7"/>
    <w:rsid w:val="007F595F"/>
    <w:rsid w:val="008003E1"/>
    <w:rsid w:val="00801509"/>
    <w:rsid w:val="00801A94"/>
    <w:rsid w:val="00802090"/>
    <w:rsid w:val="00803F59"/>
    <w:rsid w:val="0080662B"/>
    <w:rsid w:val="00816FB4"/>
    <w:rsid w:val="008213B5"/>
    <w:rsid w:val="008218F6"/>
    <w:rsid w:val="00824D7B"/>
    <w:rsid w:val="00831D7D"/>
    <w:rsid w:val="0083265C"/>
    <w:rsid w:val="008355F9"/>
    <w:rsid w:val="008360CE"/>
    <w:rsid w:val="008421C3"/>
    <w:rsid w:val="008511E3"/>
    <w:rsid w:val="00863D68"/>
    <w:rsid w:val="00866C68"/>
    <w:rsid w:val="0086791B"/>
    <w:rsid w:val="00876656"/>
    <w:rsid w:val="0088192C"/>
    <w:rsid w:val="00884073"/>
    <w:rsid w:val="00885960"/>
    <w:rsid w:val="008911A3"/>
    <w:rsid w:val="008946B2"/>
    <w:rsid w:val="00896338"/>
    <w:rsid w:val="008A0CE8"/>
    <w:rsid w:val="008A3900"/>
    <w:rsid w:val="008A3EE3"/>
    <w:rsid w:val="008A5BD5"/>
    <w:rsid w:val="008A7BDD"/>
    <w:rsid w:val="008B41E6"/>
    <w:rsid w:val="008B42CA"/>
    <w:rsid w:val="008B6520"/>
    <w:rsid w:val="008B71D3"/>
    <w:rsid w:val="008C35E8"/>
    <w:rsid w:val="008C365D"/>
    <w:rsid w:val="008C4198"/>
    <w:rsid w:val="008C61DF"/>
    <w:rsid w:val="008D356D"/>
    <w:rsid w:val="008D48EB"/>
    <w:rsid w:val="008D6E38"/>
    <w:rsid w:val="008D72C8"/>
    <w:rsid w:val="008D7C4A"/>
    <w:rsid w:val="008E080C"/>
    <w:rsid w:val="008E6708"/>
    <w:rsid w:val="008F1B37"/>
    <w:rsid w:val="008F5723"/>
    <w:rsid w:val="008F71F7"/>
    <w:rsid w:val="00900609"/>
    <w:rsid w:val="00901C0E"/>
    <w:rsid w:val="009049C7"/>
    <w:rsid w:val="00907D19"/>
    <w:rsid w:val="009265C1"/>
    <w:rsid w:val="00932C05"/>
    <w:rsid w:val="00937E10"/>
    <w:rsid w:val="009430DE"/>
    <w:rsid w:val="00945A3A"/>
    <w:rsid w:val="00950E5A"/>
    <w:rsid w:val="0095682A"/>
    <w:rsid w:val="00963651"/>
    <w:rsid w:val="00966874"/>
    <w:rsid w:val="00976835"/>
    <w:rsid w:val="0097688D"/>
    <w:rsid w:val="009829CA"/>
    <w:rsid w:val="009952F2"/>
    <w:rsid w:val="009958F8"/>
    <w:rsid w:val="009B6368"/>
    <w:rsid w:val="009C3968"/>
    <w:rsid w:val="009C3EF6"/>
    <w:rsid w:val="009D3924"/>
    <w:rsid w:val="009D59F4"/>
    <w:rsid w:val="009E0734"/>
    <w:rsid w:val="009E26D6"/>
    <w:rsid w:val="009E2C5B"/>
    <w:rsid w:val="009F29BB"/>
    <w:rsid w:val="009F7DFC"/>
    <w:rsid w:val="00A00466"/>
    <w:rsid w:val="00A00A18"/>
    <w:rsid w:val="00A12639"/>
    <w:rsid w:val="00A12B1C"/>
    <w:rsid w:val="00A235E0"/>
    <w:rsid w:val="00A258DC"/>
    <w:rsid w:val="00A32B50"/>
    <w:rsid w:val="00A620CD"/>
    <w:rsid w:val="00A631E1"/>
    <w:rsid w:val="00A64629"/>
    <w:rsid w:val="00A67EAB"/>
    <w:rsid w:val="00A724B5"/>
    <w:rsid w:val="00A745F2"/>
    <w:rsid w:val="00A76708"/>
    <w:rsid w:val="00A769FB"/>
    <w:rsid w:val="00A81856"/>
    <w:rsid w:val="00A82F5B"/>
    <w:rsid w:val="00A839F6"/>
    <w:rsid w:val="00A85FCA"/>
    <w:rsid w:val="00A91533"/>
    <w:rsid w:val="00A9189E"/>
    <w:rsid w:val="00A93DA2"/>
    <w:rsid w:val="00AB664D"/>
    <w:rsid w:val="00AB739C"/>
    <w:rsid w:val="00AB7F6F"/>
    <w:rsid w:val="00AC6DD6"/>
    <w:rsid w:val="00AD16A6"/>
    <w:rsid w:val="00AD3A49"/>
    <w:rsid w:val="00AD59B0"/>
    <w:rsid w:val="00AD6FCA"/>
    <w:rsid w:val="00AE222E"/>
    <w:rsid w:val="00AE2735"/>
    <w:rsid w:val="00AF4AE6"/>
    <w:rsid w:val="00AF4E49"/>
    <w:rsid w:val="00AF5A71"/>
    <w:rsid w:val="00AF6850"/>
    <w:rsid w:val="00B00F51"/>
    <w:rsid w:val="00B07F82"/>
    <w:rsid w:val="00B17E6F"/>
    <w:rsid w:val="00B216B7"/>
    <w:rsid w:val="00B237E2"/>
    <w:rsid w:val="00B27F93"/>
    <w:rsid w:val="00B301C7"/>
    <w:rsid w:val="00B3147F"/>
    <w:rsid w:val="00B36584"/>
    <w:rsid w:val="00B375B4"/>
    <w:rsid w:val="00B41B0E"/>
    <w:rsid w:val="00B57589"/>
    <w:rsid w:val="00B62F44"/>
    <w:rsid w:val="00B67717"/>
    <w:rsid w:val="00B70C06"/>
    <w:rsid w:val="00B920D3"/>
    <w:rsid w:val="00B92E7C"/>
    <w:rsid w:val="00B950B0"/>
    <w:rsid w:val="00B957C1"/>
    <w:rsid w:val="00B969CA"/>
    <w:rsid w:val="00B9775A"/>
    <w:rsid w:val="00BA1B9B"/>
    <w:rsid w:val="00BA1F49"/>
    <w:rsid w:val="00BA3DB8"/>
    <w:rsid w:val="00BA5727"/>
    <w:rsid w:val="00BC2514"/>
    <w:rsid w:val="00BC7C03"/>
    <w:rsid w:val="00BD2F3D"/>
    <w:rsid w:val="00BD49AC"/>
    <w:rsid w:val="00BD6A8B"/>
    <w:rsid w:val="00BE3BAD"/>
    <w:rsid w:val="00BE4418"/>
    <w:rsid w:val="00BE4B95"/>
    <w:rsid w:val="00BE7A79"/>
    <w:rsid w:val="00C01C96"/>
    <w:rsid w:val="00C04322"/>
    <w:rsid w:val="00C062A5"/>
    <w:rsid w:val="00C13AA1"/>
    <w:rsid w:val="00C151CF"/>
    <w:rsid w:val="00C31C8A"/>
    <w:rsid w:val="00C33A89"/>
    <w:rsid w:val="00C45DFB"/>
    <w:rsid w:val="00C61193"/>
    <w:rsid w:val="00C61CEA"/>
    <w:rsid w:val="00C672B4"/>
    <w:rsid w:val="00C74A15"/>
    <w:rsid w:val="00C80DF8"/>
    <w:rsid w:val="00C82428"/>
    <w:rsid w:val="00C9271E"/>
    <w:rsid w:val="00C93D14"/>
    <w:rsid w:val="00CA116B"/>
    <w:rsid w:val="00CA2A88"/>
    <w:rsid w:val="00CA39EF"/>
    <w:rsid w:val="00CB6F88"/>
    <w:rsid w:val="00CC07FC"/>
    <w:rsid w:val="00CC6523"/>
    <w:rsid w:val="00CD3BBF"/>
    <w:rsid w:val="00CE0986"/>
    <w:rsid w:val="00CE3419"/>
    <w:rsid w:val="00CE60B0"/>
    <w:rsid w:val="00CE64F1"/>
    <w:rsid w:val="00CF1026"/>
    <w:rsid w:val="00CF366C"/>
    <w:rsid w:val="00CF3FE1"/>
    <w:rsid w:val="00CF4B5A"/>
    <w:rsid w:val="00D03656"/>
    <w:rsid w:val="00D072DB"/>
    <w:rsid w:val="00D108F5"/>
    <w:rsid w:val="00D1357D"/>
    <w:rsid w:val="00D146B1"/>
    <w:rsid w:val="00D159E8"/>
    <w:rsid w:val="00D2038E"/>
    <w:rsid w:val="00D22578"/>
    <w:rsid w:val="00D22922"/>
    <w:rsid w:val="00D270C8"/>
    <w:rsid w:val="00D30757"/>
    <w:rsid w:val="00D3537D"/>
    <w:rsid w:val="00D4142F"/>
    <w:rsid w:val="00D45DF0"/>
    <w:rsid w:val="00D47397"/>
    <w:rsid w:val="00D578B3"/>
    <w:rsid w:val="00D6550C"/>
    <w:rsid w:val="00D74CEA"/>
    <w:rsid w:val="00D771D2"/>
    <w:rsid w:val="00D77613"/>
    <w:rsid w:val="00D77FA9"/>
    <w:rsid w:val="00D83905"/>
    <w:rsid w:val="00D845B9"/>
    <w:rsid w:val="00D86A0D"/>
    <w:rsid w:val="00D94271"/>
    <w:rsid w:val="00D94CD5"/>
    <w:rsid w:val="00DA42A6"/>
    <w:rsid w:val="00DB5471"/>
    <w:rsid w:val="00DC1180"/>
    <w:rsid w:val="00DC7659"/>
    <w:rsid w:val="00DD3CD2"/>
    <w:rsid w:val="00DD4639"/>
    <w:rsid w:val="00DE0049"/>
    <w:rsid w:val="00DE0123"/>
    <w:rsid w:val="00DE183E"/>
    <w:rsid w:val="00DE2ED0"/>
    <w:rsid w:val="00DE3B0D"/>
    <w:rsid w:val="00DE3ECA"/>
    <w:rsid w:val="00DE4557"/>
    <w:rsid w:val="00DE63BE"/>
    <w:rsid w:val="00DF228E"/>
    <w:rsid w:val="00DF236B"/>
    <w:rsid w:val="00E004EE"/>
    <w:rsid w:val="00E057F1"/>
    <w:rsid w:val="00E0666C"/>
    <w:rsid w:val="00E10435"/>
    <w:rsid w:val="00E232B2"/>
    <w:rsid w:val="00E276D0"/>
    <w:rsid w:val="00E31385"/>
    <w:rsid w:val="00E32885"/>
    <w:rsid w:val="00E36FF9"/>
    <w:rsid w:val="00E43652"/>
    <w:rsid w:val="00E50A7D"/>
    <w:rsid w:val="00E544DD"/>
    <w:rsid w:val="00E55549"/>
    <w:rsid w:val="00E63247"/>
    <w:rsid w:val="00E638E8"/>
    <w:rsid w:val="00E6409F"/>
    <w:rsid w:val="00E7324A"/>
    <w:rsid w:val="00E75695"/>
    <w:rsid w:val="00E76CAB"/>
    <w:rsid w:val="00E90517"/>
    <w:rsid w:val="00E9221D"/>
    <w:rsid w:val="00EA450E"/>
    <w:rsid w:val="00EB09F3"/>
    <w:rsid w:val="00EB1333"/>
    <w:rsid w:val="00EB64F9"/>
    <w:rsid w:val="00EB6810"/>
    <w:rsid w:val="00EB79C0"/>
    <w:rsid w:val="00EC2C5C"/>
    <w:rsid w:val="00ED33F3"/>
    <w:rsid w:val="00EE1355"/>
    <w:rsid w:val="00EE4ADE"/>
    <w:rsid w:val="00EF6C15"/>
    <w:rsid w:val="00F117D5"/>
    <w:rsid w:val="00F1343A"/>
    <w:rsid w:val="00F15F65"/>
    <w:rsid w:val="00F163EB"/>
    <w:rsid w:val="00F179C3"/>
    <w:rsid w:val="00F20AC6"/>
    <w:rsid w:val="00F2226D"/>
    <w:rsid w:val="00F36555"/>
    <w:rsid w:val="00F365A1"/>
    <w:rsid w:val="00F41256"/>
    <w:rsid w:val="00F422FB"/>
    <w:rsid w:val="00F42F21"/>
    <w:rsid w:val="00F45E0E"/>
    <w:rsid w:val="00F4664F"/>
    <w:rsid w:val="00F476C2"/>
    <w:rsid w:val="00F55191"/>
    <w:rsid w:val="00F57238"/>
    <w:rsid w:val="00F61B51"/>
    <w:rsid w:val="00F65A02"/>
    <w:rsid w:val="00F77683"/>
    <w:rsid w:val="00F77774"/>
    <w:rsid w:val="00F81252"/>
    <w:rsid w:val="00F85F5F"/>
    <w:rsid w:val="00F862FE"/>
    <w:rsid w:val="00F95C84"/>
    <w:rsid w:val="00F967D8"/>
    <w:rsid w:val="00F96C5D"/>
    <w:rsid w:val="00F97379"/>
    <w:rsid w:val="00FA11C2"/>
    <w:rsid w:val="00FA3460"/>
    <w:rsid w:val="00FD5803"/>
    <w:rsid w:val="00FD580E"/>
    <w:rsid w:val="00FE1C77"/>
    <w:rsid w:val="00FE5BCF"/>
    <w:rsid w:val="00FE6883"/>
    <w:rsid w:val="00FF17FF"/>
    <w:rsid w:val="00FF1E39"/>
    <w:rsid w:val="00FF23E0"/>
    <w:rsid w:val="00FF2B6F"/>
    <w:rsid w:val="00FF4A35"/>
    <w:rsid w:val="00FF4B11"/>
    <w:rsid w:val="0E05929D"/>
    <w:rsid w:val="0FA162FE"/>
    <w:rsid w:val="211D4EEA"/>
    <w:rsid w:val="2CA989FE"/>
    <w:rsid w:val="300E4613"/>
    <w:rsid w:val="309CD253"/>
    <w:rsid w:val="3673E8A9"/>
    <w:rsid w:val="4C33A8C1"/>
    <w:rsid w:val="54259249"/>
    <w:rsid w:val="5868A2EB"/>
    <w:rsid w:val="60C83AD8"/>
    <w:rsid w:val="6A02EA29"/>
    <w:rsid w:val="6D1C483A"/>
    <w:rsid w:val="75DC6F6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53A950"/>
  <w15:docId w15:val="{14FFE6E0-7C22-44D3-A30A-B413E4D2E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043A2"/>
    <w:rPr>
      <w:sz w:val="24"/>
      <w:szCs w:val="24"/>
      <w:lang w:val="en-US" w:eastAsia="en-US"/>
    </w:rPr>
  </w:style>
  <w:style w:type="paragraph" w:styleId="Heading1">
    <w:name w:val="heading 1"/>
    <w:basedOn w:val="Normal"/>
    <w:next w:val="Normal"/>
    <w:qFormat/>
    <w:rsid w:val="00353ADF"/>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semiHidden/>
    <w:unhideWhenUsed/>
    <w:qFormat/>
    <w:rsid w:val="000E1702"/>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semiHidden/>
    <w:unhideWhenUsed/>
    <w:qFormat/>
    <w:rsid w:val="000E1702"/>
    <w:pPr>
      <w:keepNext/>
      <w:spacing w:before="240" w:after="60"/>
      <w:outlineLvl w:val="2"/>
    </w:pPr>
    <w:rPr>
      <w:rFonts w:ascii="Cambria" w:hAnsi="Cambria"/>
      <w:b/>
      <w:bCs/>
      <w:sz w:val="26"/>
      <w:szCs w:val="26"/>
    </w:rPr>
  </w:style>
  <w:style w:type="paragraph" w:styleId="Heading6">
    <w:name w:val="heading 6"/>
    <w:basedOn w:val="Normal"/>
    <w:next w:val="Normal"/>
    <w:link w:val="Heading6Char"/>
    <w:semiHidden/>
    <w:unhideWhenUsed/>
    <w:qFormat/>
    <w:rsid w:val="00B07F82"/>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53ADF"/>
    <w:pPr>
      <w:tabs>
        <w:tab w:val="center" w:pos="4320"/>
        <w:tab w:val="right" w:pos="8640"/>
      </w:tabs>
    </w:pPr>
  </w:style>
  <w:style w:type="paragraph" w:styleId="Footer">
    <w:name w:val="footer"/>
    <w:basedOn w:val="Normal"/>
    <w:link w:val="FooterChar"/>
    <w:uiPriority w:val="99"/>
    <w:rsid w:val="00353ADF"/>
    <w:pPr>
      <w:tabs>
        <w:tab w:val="center" w:pos="4320"/>
        <w:tab w:val="right" w:pos="8640"/>
      </w:tabs>
    </w:pPr>
  </w:style>
  <w:style w:type="character" w:styleId="PageNumber">
    <w:name w:val="page number"/>
    <w:basedOn w:val="DefaultParagraphFont"/>
    <w:rsid w:val="00353ADF"/>
  </w:style>
  <w:style w:type="table" w:styleId="TableGrid">
    <w:name w:val="Table Grid"/>
    <w:basedOn w:val="TableNormal"/>
    <w:uiPriority w:val="39"/>
    <w:rsid w:val="00B375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A5F70"/>
    <w:pPr>
      <w:autoSpaceDE w:val="0"/>
      <w:autoSpaceDN w:val="0"/>
      <w:adjustRightInd w:val="0"/>
    </w:pPr>
    <w:rPr>
      <w:rFonts w:ascii="Comic Sans MS" w:hAnsi="Comic Sans MS" w:cs="Comic Sans MS"/>
      <w:color w:val="000000"/>
      <w:sz w:val="24"/>
      <w:szCs w:val="24"/>
      <w:lang w:val="en-US" w:eastAsia="en-US"/>
    </w:rPr>
  </w:style>
  <w:style w:type="paragraph" w:styleId="BodyText">
    <w:name w:val="Body Text"/>
    <w:basedOn w:val="Normal"/>
    <w:link w:val="BodyTextChar"/>
    <w:rsid w:val="00FF1E39"/>
    <w:pPr>
      <w:widowControl w:val="0"/>
      <w:overflowPunct w:val="0"/>
      <w:adjustRightInd w:val="0"/>
      <w:jc w:val="both"/>
    </w:pPr>
    <w:rPr>
      <w:szCs w:val="20"/>
      <w:lang w:val="en-GB"/>
    </w:rPr>
  </w:style>
  <w:style w:type="character" w:customStyle="1" w:styleId="BodyTextChar">
    <w:name w:val="Body Text Char"/>
    <w:link w:val="BodyText"/>
    <w:rsid w:val="00FF1E39"/>
    <w:rPr>
      <w:sz w:val="24"/>
      <w:lang w:eastAsia="en-US"/>
    </w:rPr>
  </w:style>
  <w:style w:type="paragraph" w:styleId="ListParagraph">
    <w:name w:val="List Paragraph"/>
    <w:basedOn w:val="Normal"/>
    <w:uiPriority w:val="34"/>
    <w:qFormat/>
    <w:rsid w:val="00FF1E39"/>
    <w:pPr>
      <w:ind w:left="720"/>
      <w:contextualSpacing/>
    </w:pPr>
    <w:rPr>
      <w:rFonts w:ascii="Arial" w:hAnsi="Arial"/>
      <w:sz w:val="20"/>
      <w:szCs w:val="20"/>
      <w:lang w:val="en-GB"/>
    </w:rPr>
  </w:style>
  <w:style w:type="paragraph" w:styleId="BodyTextIndent">
    <w:name w:val="Body Text Indent"/>
    <w:basedOn w:val="Normal"/>
    <w:link w:val="BodyTextIndentChar"/>
    <w:uiPriority w:val="99"/>
    <w:unhideWhenUsed/>
    <w:rsid w:val="00FF1E39"/>
    <w:pPr>
      <w:spacing w:after="120"/>
      <w:ind w:left="283"/>
    </w:pPr>
    <w:rPr>
      <w:rFonts w:ascii="Arial" w:hAnsi="Arial"/>
      <w:sz w:val="20"/>
      <w:szCs w:val="20"/>
      <w:lang w:val="en-GB"/>
    </w:rPr>
  </w:style>
  <w:style w:type="character" w:customStyle="1" w:styleId="BodyTextIndentChar">
    <w:name w:val="Body Text Indent Char"/>
    <w:link w:val="BodyTextIndent"/>
    <w:uiPriority w:val="99"/>
    <w:rsid w:val="00FF1E39"/>
    <w:rPr>
      <w:rFonts w:ascii="Arial" w:hAnsi="Arial"/>
      <w:lang w:eastAsia="en-US"/>
    </w:rPr>
  </w:style>
  <w:style w:type="paragraph" w:styleId="BodyText2">
    <w:name w:val="Body Text 2"/>
    <w:basedOn w:val="Normal"/>
    <w:link w:val="BodyText2Char"/>
    <w:rsid w:val="00620E9A"/>
    <w:pPr>
      <w:spacing w:after="120" w:line="480" w:lineRule="auto"/>
    </w:pPr>
  </w:style>
  <w:style w:type="character" w:customStyle="1" w:styleId="BodyText2Char">
    <w:name w:val="Body Text 2 Char"/>
    <w:link w:val="BodyText2"/>
    <w:rsid w:val="00620E9A"/>
    <w:rPr>
      <w:sz w:val="24"/>
      <w:szCs w:val="24"/>
      <w:lang w:val="en-US" w:eastAsia="en-US"/>
    </w:rPr>
  </w:style>
  <w:style w:type="paragraph" w:styleId="NormalWeb">
    <w:name w:val="Normal (Web)"/>
    <w:basedOn w:val="Normal"/>
    <w:uiPriority w:val="99"/>
    <w:rsid w:val="00620E9A"/>
    <w:pPr>
      <w:spacing w:after="193"/>
    </w:pPr>
    <w:rPr>
      <w:rFonts w:ascii="Verdana" w:eastAsia="Arial Unicode MS" w:hAnsi="Verdana" w:cs="Arial Unicode MS"/>
      <w:lang w:val="en-GB"/>
    </w:rPr>
  </w:style>
  <w:style w:type="character" w:customStyle="1" w:styleId="Heading2Char">
    <w:name w:val="Heading 2 Char"/>
    <w:link w:val="Heading2"/>
    <w:semiHidden/>
    <w:rsid w:val="000E1702"/>
    <w:rPr>
      <w:rFonts w:ascii="Cambria" w:eastAsia="Times New Roman" w:hAnsi="Cambria" w:cs="Times New Roman"/>
      <w:b/>
      <w:bCs/>
      <w:i/>
      <w:iCs/>
      <w:sz w:val="28"/>
      <w:szCs w:val="28"/>
      <w:lang w:val="en-US" w:eastAsia="en-US"/>
    </w:rPr>
  </w:style>
  <w:style w:type="character" w:customStyle="1" w:styleId="Heading3Char">
    <w:name w:val="Heading 3 Char"/>
    <w:link w:val="Heading3"/>
    <w:semiHidden/>
    <w:rsid w:val="000E1702"/>
    <w:rPr>
      <w:rFonts w:ascii="Cambria" w:eastAsia="Times New Roman" w:hAnsi="Cambria" w:cs="Times New Roman"/>
      <w:b/>
      <w:bCs/>
      <w:sz w:val="26"/>
      <w:szCs w:val="26"/>
      <w:lang w:val="en-US" w:eastAsia="en-US"/>
    </w:rPr>
  </w:style>
  <w:style w:type="paragraph" w:styleId="DocumentMap">
    <w:name w:val="Document Map"/>
    <w:basedOn w:val="Normal"/>
    <w:link w:val="DocumentMapChar"/>
    <w:rsid w:val="001A6F44"/>
    <w:rPr>
      <w:rFonts w:ascii="Tahoma" w:hAnsi="Tahoma" w:cs="Tahoma"/>
      <w:sz w:val="16"/>
      <w:szCs w:val="16"/>
    </w:rPr>
  </w:style>
  <w:style w:type="character" w:customStyle="1" w:styleId="DocumentMapChar">
    <w:name w:val="Document Map Char"/>
    <w:link w:val="DocumentMap"/>
    <w:rsid w:val="001A6F44"/>
    <w:rPr>
      <w:rFonts w:ascii="Tahoma" w:hAnsi="Tahoma" w:cs="Tahoma"/>
      <w:sz w:val="16"/>
      <w:szCs w:val="16"/>
      <w:lang w:val="en-US" w:eastAsia="en-US"/>
    </w:rPr>
  </w:style>
  <w:style w:type="character" w:customStyle="1" w:styleId="HeaderChar">
    <w:name w:val="Header Char"/>
    <w:link w:val="Header"/>
    <w:uiPriority w:val="99"/>
    <w:rsid w:val="009952F2"/>
    <w:rPr>
      <w:sz w:val="24"/>
      <w:szCs w:val="24"/>
      <w:lang w:val="en-US" w:eastAsia="en-US"/>
    </w:rPr>
  </w:style>
  <w:style w:type="character" w:customStyle="1" w:styleId="FooterChar">
    <w:name w:val="Footer Char"/>
    <w:link w:val="Footer"/>
    <w:uiPriority w:val="99"/>
    <w:rsid w:val="009952F2"/>
    <w:rPr>
      <w:sz w:val="24"/>
      <w:szCs w:val="24"/>
      <w:lang w:val="en-US" w:eastAsia="en-US"/>
    </w:rPr>
  </w:style>
  <w:style w:type="paragraph" w:styleId="BalloonText">
    <w:name w:val="Balloon Text"/>
    <w:basedOn w:val="Normal"/>
    <w:link w:val="BalloonTextChar"/>
    <w:rsid w:val="003237A4"/>
    <w:rPr>
      <w:rFonts w:ascii="Tahoma" w:hAnsi="Tahoma" w:cs="Tahoma"/>
      <w:sz w:val="16"/>
      <w:szCs w:val="16"/>
    </w:rPr>
  </w:style>
  <w:style w:type="character" w:customStyle="1" w:styleId="BalloonTextChar">
    <w:name w:val="Balloon Text Char"/>
    <w:basedOn w:val="DefaultParagraphFont"/>
    <w:link w:val="BalloonText"/>
    <w:rsid w:val="003237A4"/>
    <w:rPr>
      <w:rFonts w:ascii="Tahoma" w:hAnsi="Tahoma" w:cs="Tahoma"/>
      <w:sz w:val="16"/>
      <w:szCs w:val="16"/>
      <w:lang w:val="en-US" w:eastAsia="en-US"/>
    </w:rPr>
  </w:style>
  <w:style w:type="paragraph" w:customStyle="1" w:styleId="aLCPHeading">
    <w:name w:val="a LCP Heading"/>
    <w:basedOn w:val="Heading1"/>
    <w:autoRedefine/>
    <w:rsid w:val="003237A4"/>
    <w:pPr>
      <w:widowControl w:val="0"/>
      <w:suppressAutoHyphens/>
      <w:spacing w:before="0" w:after="0"/>
      <w:contextualSpacing/>
      <w:jc w:val="center"/>
    </w:pPr>
    <w:rPr>
      <w:b w:val="0"/>
      <w:bCs w:val="0"/>
      <w:kern w:val="0"/>
      <w:sz w:val="24"/>
      <w:szCs w:val="24"/>
      <w:u w:val="single"/>
    </w:rPr>
  </w:style>
  <w:style w:type="character" w:customStyle="1" w:styleId="aLCPboldbodytext">
    <w:name w:val="a LCP bold body text"/>
    <w:rsid w:val="003237A4"/>
    <w:rPr>
      <w:rFonts w:ascii="Arial" w:hAnsi="Arial"/>
      <w:b/>
      <w:bCs/>
      <w:dstrike w:val="0"/>
      <w:sz w:val="22"/>
      <w:effect w:val="none"/>
      <w:vertAlign w:val="baseline"/>
    </w:rPr>
  </w:style>
  <w:style w:type="paragraph" w:customStyle="1" w:styleId="aLCPSubhead">
    <w:name w:val="a LCP Subhead"/>
    <w:autoRedefine/>
    <w:rsid w:val="00553AF1"/>
    <w:pPr>
      <w:ind w:left="680" w:hanging="396"/>
      <w:contextualSpacing/>
    </w:pPr>
    <w:rPr>
      <w:rFonts w:ascii="Arial" w:hAnsi="Arial" w:cs="Arial"/>
      <w:b/>
      <w:bCs/>
      <w:sz w:val="24"/>
      <w:szCs w:val="24"/>
      <w:u w:val="single"/>
      <w:lang w:eastAsia="en-US"/>
    </w:rPr>
  </w:style>
  <w:style w:type="paragraph" w:customStyle="1" w:styleId="aLCPBodytext">
    <w:name w:val="a LCP Body text"/>
    <w:autoRedefine/>
    <w:rsid w:val="00635F2D"/>
    <w:pPr>
      <w:contextualSpacing/>
      <w:jc w:val="center"/>
    </w:pPr>
    <w:rPr>
      <w:rFonts w:ascii="Arial" w:hAnsi="Arial" w:cs="Arial"/>
      <w:bCs/>
      <w:sz w:val="22"/>
      <w:szCs w:val="24"/>
      <w:lang w:eastAsia="en-US"/>
    </w:rPr>
  </w:style>
  <w:style w:type="paragraph" w:customStyle="1" w:styleId="aLCPbulletlist">
    <w:name w:val="a LCP bullet list"/>
    <w:basedOn w:val="aLCPBodytext"/>
    <w:autoRedefine/>
    <w:rsid w:val="00604BB1"/>
  </w:style>
  <w:style w:type="character" w:styleId="Hyperlink">
    <w:name w:val="Hyperlink"/>
    <w:basedOn w:val="DefaultParagraphFont"/>
    <w:unhideWhenUsed/>
    <w:rsid w:val="00D74CEA"/>
    <w:rPr>
      <w:color w:val="0000FF" w:themeColor="hyperlink"/>
      <w:u w:val="single"/>
    </w:rPr>
  </w:style>
  <w:style w:type="character" w:customStyle="1" w:styleId="Heading6Char">
    <w:name w:val="Heading 6 Char"/>
    <w:basedOn w:val="DefaultParagraphFont"/>
    <w:link w:val="Heading6"/>
    <w:semiHidden/>
    <w:rsid w:val="00B07F82"/>
    <w:rPr>
      <w:rFonts w:asciiTheme="majorHAnsi" w:eastAsiaTheme="majorEastAsia" w:hAnsiTheme="majorHAnsi" w:cstheme="majorBidi"/>
      <w:color w:val="243F60" w:themeColor="accent1" w:themeShade="7F"/>
      <w:sz w:val="24"/>
      <w:szCs w:val="24"/>
      <w:lang w:val="en-US" w:eastAsia="en-US"/>
    </w:rPr>
  </w:style>
  <w:style w:type="character" w:styleId="FollowedHyperlink">
    <w:name w:val="FollowedHyperlink"/>
    <w:basedOn w:val="DefaultParagraphFont"/>
    <w:semiHidden/>
    <w:unhideWhenUsed/>
    <w:rsid w:val="00AD59B0"/>
    <w:rPr>
      <w:color w:val="800080" w:themeColor="followedHyperlink"/>
      <w:u w:val="single"/>
    </w:rPr>
  </w:style>
  <w:style w:type="character" w:styleId="UnresolvedMention">
    <w:name w:val="Unresolved Mention"/>
    <w:basedOn w:val="DefaultParagraphFont"/>
    <w:uiPriority w:val="99"/>
    <w:semiHidden/>
    <w:unhideWhenUsed/>
    <w:rsid w:val="00CE3419"/>
    <w:rPr>
      <w:color w:val="605E5C"/>
      <w:shd w:val="clear" w:color="auto" w:fill="E1DFDD"/>
    </w:rPr>
  </w:style>
  <w:style w:type="paragraph" w:customStyle="1" w:styleId="TSB-PolicyBullets">
    <w:name w:val="TSB - Policy Bullets"/>
    <w:basedOn w:val="ListParagraph"/>
    <w:link w:val="TSB-PolicyBulletsChar"/>
    <w:autoRedefine/>
    <w:qFormat/>
    <w:rsid w:val="006835CF"/>
    <w:pPr>
      <w:numPr>
        <w:numId w:val="2"/>
      </w:numPr>
      <w:tabs>
        <w:tab w:val="left" w:pos="851"/>
      </w:tabs>
      <w:adjustRightInd w:val="0"/>
      <w:snapToGrid w:val="0"/>
      <w:ind w:left="0" w:right="58" w:firstLine="426"/>
      <w:contextualSpacing w:val="0"/>
      <w:jc w:val="both"/>
    </w:pPr>
    <w:rPr>
      <w:rFonts w:asciiTheme="minorHAnsi" w:eastAsiaTheme="minorHAnsi" w:hAnsiTheme="minorHAnsi" w:cstheme="minorBidi"/>
      <w:sz w:val="22"/>
      <w:szCs w:val="22"/>
    </w:rPr>
  </w:style>
  <w:style w:type="paragraph" w:customStyle="1" w:styleId="TSB-Level2Numbers">
    <w:name w:val="TSB - Level 2 Numbers"/>
    <w:basedOn w:val="Normal"/>
    <w:link w:val="TSB-Level2NumbersChar"/>
    <w:autoRedefine/>
    <w:qFormat/>
    <w:rsid w:val="006835CF"/>
    <w:pPr>
      <w:spacing w:after="200" w:line="276" w:lineRule="auto"/>
      <w:ind w:left="2223" w:hanging="998"/>
      <w:jc w:val="both"/>
      <w:outlineLvl w:val="0"/>
    </w:pPr>
    <w:rPr>
      <w:rFonts w:asciiTheme="majorHAnsi" w:eastAsiaTheme="minorHAnsi" w:hAnsiTheme="majorHAnsi" w:cstheme="minorHAnsi"/>
      <w:sz w:val="28"/>
      <w:szCs w:val="32"/>
      <w:lang w:val="en-GB"/>
    </w:rPr>
  </w:style>
  <w:style w:type="character" w:customStyle="1" w:styleId="TSB-PolicyBulletsChar">
    <w:name w:val="TSB - Policy Bullets Char"/>
    <w:basedOn w:val="DefaultParagraphFont"/>
    <w:link w:val="TSB-PolicyBullets"/>
    <w:rsid w:val="006835CF"/>
    <w:rPr>
      <w:rFonts w:asciiTheme="minorHAnsi" w:eastAsiaTheme="minorHAnsi" w:hAnsiTheme="minorHAnsi" w:cstheme="minorBidi"/>
      <w:sz w:val="22"/>
      <w:szCs w:val="22"/>
      <w:lang w:eastAsia="en-US"/>
    </w:rPr>
  </w:style>
  <w:style w:type="character" w:customStyle="1" w:styleId="TSB-Level2NumbersChar">
    <w:name w:val="TSB - Level 2 Numbers Char"/>
    <w:basedOn w:val="DefaultParagraphFont"/>
    <w:link w:val="TSB-Level2Numbers"/>
    <w:rsid w:val="006835CF"/>
    <w:rPr>
      <w:rFonts w:asciiTheme="majorHAnsi" w:eastAsiaTheme="minorHAnsi" w:hAnsiTheme="majorHAnsi" w:cstheme="minorHAnsi"/>
      <w:sz w:val="28"/>
      <w:szCs w:val="32"/>
      <w:lang w:eastAsia="en-US"/>
    </w:rPr>
  </w:style>
  <w:style w:type="table" w:customStyle="1" w:styleId="TableGrid1">
    <w:name w:val="Table Grid1"/>
    <w:basedOn w:val="TableNormal"/>
    <w:next w:val="TableGrid"/>
    <w:uiPriority w:val="59"/>
    <w:rsid w:val="005E10A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90390">
      <w:bodyDiv w:val="1"/>
      <w:marLeft w:val="0"/>
      <w:marRight w:val="0"/>
      <w:marTop w:val="0"/>
      <w:marBottom w:val="0"/>
      <w:divBdr>
        <w:top w:val="none" w:sz="0" w:space="0" w:color="auto"/>
        <w:left w:val="none" w:sz="0" w:space="0" w:color="auto"/>
        <w:bottom w:val="none" w:sz="0" w:space="0" w:color="auto"/>
        <w:right w:val="none" w:sz="0" w:space="0" w:color="auto"/>
      </w:divBdr>
    </w:div>
    <w:div w:id="120461227">
      <w:bodyDiv w:val="1"/>
      <w:marLeft w:val="0"/>
      <w:marRight w:val="0"/>
      <w:marTop w:val="0"/>
      <w:marBottom w:val="0"/>
      <w:divBdr>
        <w:top w:val="none" w:sz="0" w:space="0" w:color="auto"/>
        <w:left w:val="none" w:sz="0" w:space="0" w:color="auto"/>
        <w:bottom w:val="none" w:sz="0" w:space="0" w:color="auto"/>
        <w:right w:val="none" w:sz="0" w:space="0" w:color="auto"/>
      </w:divBdr>
    </w:div>
    <w:div w:id="148787043">
      <w:bodyDiv w:val="1"/>
      <w:marLeft w:val="0"/>
      <w:marRight w:val="0"/>
      <w:marTop w:val="0"/>
      <w:marBottom w:val="0"/>
      <w:divBdr>
        <w:top w:val="none" w:sz="0" w:space="0" w:color="auto"/>
        <w:left w:val="none" w:sz="0" w:space="0" w:color="auto"/>
        <w:bottom w:val="none" w:sz="0" w:space="0" w:color="auto"/>
        <w:right w:val="none" w:sz="0" w:space="0" w:color="auto"/>
      </w:divBdr>
    </w:div>
    <w:div w:id="168180478">
      <w:bodyDiv w:val="1"/>
      <w:marLeft w:val="0"/>
      <w:marRight w:val="0"/>
      <w:marTop w:val="0"/>
      <w:marBottom w:val="0"/>
      <w:divBdr>
        <w:top w:val="none" w:sz="0" w:space="0" w:color="auto"/>
        <w:left w:val="none" w:sz="0" w:space="0" w:color="auto"/>
        <w:bottom w:val="none" w:sz="0" w:space="0" w:color="auto"/>
        <w:right w:val="none" w:sz="0" w:space="0" w:color="auto"/>
      </w:divBdr>
    </w:div>
    <w:div w:id="377974958">
      <w:bodyDiv w:val="1"/>
      <w:marLeft w:val="0"/>
      <w:marRight w:val="0"/>
      <w:marTop w:val="0"/>
      <w:marBottom w:val="0"/>
      <w:divBdr>
        <w:top w:val="none" w:sz="0" w:space="0" w:color="auto"/>
        <w:left w:val="none" w:sz="0" w:space="0" w:color="auto"/>
        <w:bottom w:val="none" w:sz="0" w:space="0" w:color="auto"/>
        <w:right w:val="none" w:sz="0" w:space="0" w:color="auto"/>
      </w:divBdr>
    </w:div>
    <w:div w:id="915017016">
      <w:bodyDiv w:val="1"/>
      <w:marLeft w:val="0"/>
      <w:marRight w:val="0"/>
      <w:marTop w:val="0"/>
      <w:marBottom w:val="0"/>
      <w:divBdr>
        <w:top w:val="none" w:sz="0" w:space="0" w:color="auto"/>
        <w:left w:val="none" w:sz="0" w:space="0" w:color="auto"/>
        <w:bottom w:val="none" w:sz="0" w:space="0" w:color="auto"/>
        <w:right w:val="none" w:sz="0" w:space="0" w:color="auto"/>
      </w:divBdr>
    </w:div>
    <w:div w:id="1671327919">
      <w:bodyDiv w:val="1"/>
      <w:marLeft w:val="0"/>
      <w:marRight w:val="0"/>
      <w:marTop w:val="0"/>
      <w:marBottom w:val="0"/>
      <w:divBdr>
        <w:top w:val="none" w:sz="0" w:space="0" w:color="auto"/>
        <w:left w:val="none" w:sz="0" w:space="0" w:color="auto"/>
        <w:bottom w:val="none" w:sz="0" w:space="0" w:color="auto"/>
        <w:right w:val="none" w:sz="0" w:space="0" w:color="auto"/>
      </w:divBdr>
    </w:div>
    <w:div w:id="1929533383">
      <w:bodyDiv w:val="1"/>
      <w:marLeft w:val="0"/>
      <w:marRight w:val="0"/>
      <w:marTop w:val="0"/>
      <w:marBottom w:val="0"/>
      <w:divBdr>
        <w:top w:val="none" w:sz="0" w:space="0" w:color="auto"/>
        <w:left w:val="none" w:sz="0" w:space="0" w:color="auto"/>
        <w:bottom w:val="none" w:sz="0" w:space="0" w:color="auto"/>
        <w:right w:val="none" w:sz="0" w:space="0" w:color="auto"/>
      </w:divBdr>
    </w:div>
    <w:div w:id="2073190023">
      <w:bodyDiv w:val="1"/>
      <w:marLeft w:val="0"/>
      <w:marRight w:val="0"/>
      <w:marTop w:val="0"/>
      <w:marBottom w:val="0"/>
      <w:divBdr>
        <w:top w:val="none" w:sz="0" w:space="0" w:color="auto"/>
        <w:left w:val="none" w:sz="0" w:space="0" w:color="auto"/>
        <w:bottom w:val="none" w:sz="0" w:space="0" w:color="auto"/>
        <w:right w:val="none" w:sz="0" w:space="0" w:color="auto"/>
      </w:divBdr>
    </w:div>
    <w:div w:id="2112507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13.png"/><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11.png"/><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webSettings" Target="webSettings.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080AA78A30F443913B01965DA7FBF6" ma:contentTypeVersion="38" ma:contentTypeDescription="Create a new document." ma:contentTypeScope="" ma:versionID="b4ff96b0fb3d0cff79b87e7ab8872a5c">
  <xsd:schema xmlns:xsd="http://www.w3.org/2001/XMLSchema" xmlns:xs="http://www.w3.org/2001/XMLSchema" xmlns:p="http://schemas.microsoft.com/office/2006/metadata/properties" xmlns:ns2="a33675ab-3743-465c-a8c0-c5b3b9627ac9" xmlns:ns3="3ed9330e-7400-4d8e-800e-6fd546c95828" targetNamespace="http://schemas.microsoft.com/office/2006/metadata/properties" ma:root="true" ma:fieldsID="defb304edef8a51c6ec6079e4c93f551" ns2:_="" ns3:_="">
    <xsd:import namespace="a33675ab-3743-465c-a8c0-c5b3b9627ac9"/>
    <xsd:import namespace="3ed9330e-7400-4d8e-800e-6fd546c9582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675ab-3743-465c-a8c0-c5b3b9627a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NotebookType" ma:index="17" nillable="true" ma:displayName="Notebook Type" ma:internalName="NotebookType">
      <xsd:simpleType>
        <xsd:restriction base="dms:Text"/>
      </xsd:simpleType>
    </xsd:element>
    <xsd:element name="FolderType" ma:index="18" nillable="true" ma:displayName="Folder Type" ma:internalName="FolderType">
      <xsd:simpleType>
        <xsd:restriction base="dms:Text"/>
      </xsd:simpleType>
    </xsd:element>
    <xsd:element name="CultureName" ma:index="19" nillable="true" ma:displayName="Culture Name" ma:internalName="CultureName">
      <xsd:simpleType>
        <xsd:restriction base="dms:Text"/>
      </xsd:simpleType>
    </xsd:element>
    <xsd:element name="AppVersion" ma:index="20" nillable="true" ma:displayName="App Version" ma:internalName="AppVersion">
      <xsd:simpleType>
        <xsd:restriction base="dms:Text"/>
      </xsd:simpleType>
    </xsd:element>
    <xsd:element name="TeamsChannelId" ma:index="21" nillable="true" ma:displayName="Teams Channel Id" ma:internalName="TeamsChannelId">
      <xsd:simpleType>
        <xsd:restriction base="dms:Text"/>
      </xsd:simpleType>
    </xsd:element>
    <xsd:element name="Owner" ma:index="22"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3" nillable="true" ma:displayName="Math Settings" ma:internalName="Math_Settings">
      <xsd:simpleType>
        <xsd:restriction base="dms:Text"/>
      </xsd:simpleType>
    </xsd:element>
    <xsd:element name="DefaultSectionNames" ma:index="24" nillable="true" ma:displayName="Default Section Names" ma:internalName="DefaultSectionNames">
      <xsd:simpleType>
        <xsd:restriction base="dms:Note">
          <xsd:maxLength value="255"/>
        </xsd:restriction>
      </xsd:simpleType>
    </xsd:element>
    <xsd:element name="Templates" ma:index="25" nillable="true" ma:displayName="Templates" ma:internalName="Templates">
      <xsd:simpleType>
        <xsd:restriction base="dms:Note">
          <xsd:maxLength value="255"/>
        </xsd:restriction>
      </xsd:simpleType>
    </xsd:element>
    <xsd:element name="Leaders" ma:index="26"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27"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28"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9" nillable="true" ma:displayName="Distribution Groups" ma:internalName="Distribution_Groups">
      <xsd:simpleType>
        <xsd:restriction base="dms:Note">
          <xsd:maxLength value="255"/>
        </xsd:restriction>
      </xsd:simpleType>
    </xsd:element>
    <xsd:element name="LMS_Mappings" ma:index="30" nillable="true" ma:displayName="LMS Mappings" ma:internalName="LMS_Mappings">
      <xsd:simpleType>
        <xsd:restriction base="dms:Note">
          <xsd:maxLength value="255"/>
        </xsd:restriction>
      </xsd:simpleType>
    </xsd:element>
    <xsd:element name="Invited_Leaders" ma:index="31" nillable="true" ma:displayName="Invited Leaders" ma:internalName="Invited_Leaders">
      <xsd:simpleType>
        <xsd:restriction base="dms:Note">
          <xsd:maxLength value="255"/>
        </xsd:restriction>
      </xsd:simpleType>
    </xsd:element>
    <xsd:element name="Invited_Members" ma:index="32" nillable="true" ma:displayName="Invited Members" ma:internalName="Invited_Members">
      <xsd:simpleType>
        <xsd:restriction base="dms:Note">
          <xsd:maxLength value="255"/>
        </xsd:restriction>
      </xsd:simpleType>
    </xsd:element>
    <xsd:element name="Self_Registration_Enabled" ma:index="33" nillable="true" ma:displayName="Self Registration Enabled" ma:internalName="Self_Registration_Enabled">
      <xsd:simpleType>
        <xsd:restriction base="dms:Boolean"/>
      </xsd:simpleType>
    </xsd:element>
    <xsd:element name="Has_Leaders_Only_SectionGroup" ma:index="34" nillable="true" ma:displayName="Has Leaders Only SectionGroup" ma:internalName="Has_Leaders_Only_SectionGroup">
      <xsd:simpleType>
        <xsd:restriction base="dms:Boolean"/>
      </xsd:simpleType>
    </xsd:element>
    <xsd:element name="Is_Collaboration_Space_Locked" ma:index="35" nillable="true" ma:displayName="Is Collaboration Space Locked" ma:internalName="Is_Collaboration_Space_Locked">
      <xsd:simpleType>
        <xsd:restriction base="dms:Boolean"/>
      </xsd:simpleType>
    </xsd:element>
    <xsd:element name="IsNotebookLocked" ma:index="36" nillable="true" ma:displayName="Is Notebook Locked" ma:internalName="IsNotebookLocked">
      <xsd:simpleType>
        <xsd:restriction base="dms:Boolean"/>
      </xsd:simpleType>
    </xsd:element>
    <xsd:element name="MediaServiceDateTaken" ma:index="37" nillable="true" ma:displayName="MediaServiceDateTaken" ma:hidden="true" ma:internalName="MediaServiceDateTaken" ma:readOnly="true">
      <xsd:simpleType>
        <xsd:restriction base="dms:Text"/>
      </xsd:simpleType>
    </xsd:element>
    <xsd:element name="MediaServiceLocation" ma:index="38" nillable="true" ma:displayName="Location" ma:internalName="MediaServiceLocation" ma:readOnly="true">
      <xsd:simpleType>
        <xsd:restriction base="dms:Text"/>
      </xsd:simpleType>
    </xsd:element>
    <xsd:element name="MediaLengthInSeconds" ma:index="39" nillable="true" ma:displayName="Length (seconds)" ma:internalName="MediaLengthInSeconds" ma:readOnly="true">
      <xsd:simpleType>
        <xsd:restriction base="dms:Unknow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07584fb2-6fcc-4464-856d-d33d6d820cfe" ma:termSetId="09814cd3-568e-fe90-9814-8d621ff8fb84" ma:anchorId="fba54fb3-c3e1-fe81-a776-ca4b69148c4d" ma:open="true" ma:isKeyword="false">
      <xsd:complexType>
        <xsd:sequence>
          <xsd:element ref="pc:Terms" minOccurs="0" maxOccurs="1"/>
        </xsd:sequence>
      </xsd:complex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ServiceObjectDetectorVersions" ma:index="4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ed9330e-7400-4d8e-800e-6fd546c9582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42" nillable="true" ma:displayName="Taxonomy Catch All Column" ma:hidden="true" ma:list="{9979bd8f-b84a-49d0-b15c-c65ffe72bd06}" ma:internalName="TaxCatchAll" ma:showField="CatchAllData" ma:web="3ed9330e-7400-4d8e-800e-6fd546c9582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tebookType xmlns="a33675ab-3743-465c-a8c0-c5b3b9627ac9" xsi:nil="true"/>
    <AppVersion xmlns="a33675ab-3743-465c-a8c0-c5b3b9627ac9" xsi:nil="true"/>
    <Templates xmlns="a33675ab-3743-465c-a8c0-c5b3b9627ac9" xsi:nil="true"/>
    <Self_Registration_Enabled xmlns="a33675ab-3743-465c-a8c0-c5b3b9627ac9" xsi:nil="true"/>
    <Has_Leaders_Only_SectionGroup xmlns="a33675ab-3743-465c-a8c0-c5b3b9627ac9" xsi:nil="true"/>
    <LMS_Mappings xmlns="a33675ab-3743-465c-a8c0-c5b3b9627ac9" xsi:nil="true"/>
    <Leaders xmlns="a33675ab-3743-465c-a8c0-c5b3b9627ac9">
      <UserInfo>
        <DisplayName/>
        <AccountId xsi:nil="true"/>
        <AccountType/>
      </UserInfo>
    </Leaders>
    <Math_Settings xmlns="a33675ab-3743-465c-a8c0-c5b3b9627ac9" xsi:nil="true"/>
    <DefaultSectionNames xmlns="a33675ab-3743-465c-a8c0-c5b3b9627ac9" xsi:nil="true"/>
    <Invited_Members xmlns="a33675ab-3743-465c-a8c0-c5b3b9627ac9" xsi:nil="true"/>
    <Is_Collaboration_Space_Locked xmlns="a33675ab-3743-465c-a8c0-c5b3b9627ac9" xsi:nil="true"/>
    <Invited_Leaders xmlns="a33675ab-3743-465c-a8c0-c5b3b9627ac9" xsi:nil="true"/>
    <IsNotebookLocked xmlns="a33675ab-3743-465c-a8c0-c5b3b9627ac9" xsi:nil="true"/>
    <FolderType xmlns="a33675ab-3743-465c-a8c0-c5b3b9627ac9" xsi:nil="true"/>
    <Distribution_Groups xmlns="a33675ab-3743-465c-a8c0-c5b3b9627ac9" xsi:nil="true"/>
    <lcf76f155ced4ddcb4097134ff3c332f xmlns="a33675ab-3743-465c-a8c0-c5b3b9627ac9">
      <Terms xmlns="http://schemas.microsoft.com/office/infopath/2007/PartnerControls"/>
    </lcf76f155ced4ddcb4097134ff3c332f>
    <Members xmlns="a33675ab-3743-465c-a8c0-c5b3b9627ac9">
      <UserInfo>
        <DisplayName/>
        <AccountId xsi:nil="true"/>
        <AccountType/>
      </UserInfo>
    </Members>
    <Member_Groups xmlns="a33675ab-3743-465c-a8c0-c5b3b9627ac9">
      <UserInfo>
        <DisplayName/>
        <AccountId xsi:nil="true"/>
        <AccountType/>
      </UserInfo>
    </Member_Groups>
    <TeamsChannelId xmlns="a33675ab-3743-465c-a8c0-c5b3b9627ac9" xsi:nil="true"/>
    <TaxCatchAll xmlns="3ed9330e-7400-4d8e-800e-6fd546c95828" xsi:nil="true"/>
    <CultureName xmlns="a33675ab-3743-465c-a8c0-c5b3b9627ac9" xsi:nil="true"/>
    <Owner xmlns="a33675ab-3743-465c-a8c0-c5b3b9627ac9">
      <UserInfo>
        <DisplayName/>
        <AccountId xsi:nil="true"/>
        <AccountType/>
      </UserInfo>
    </Owner>
  </documentManagement>
</p:properties>
</file>

<file path=customXml/itemProps1.xml><?xml version="1.0" encoding="utf-8"?>
<ds:datastoreItem xmlns:ds="http://schemas.openxmlformats.org/officeDocument/2006/customXml" ds:itemID="{385D68A2-18A8-4D68-AEB3-9DF7623BDD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3675ab-3743-465c-a8c0-c5b3b9627ac9"/>
    <ds:schemaRef ds:uri="3ed9330e-7400-4d8e-800e-6fd546c958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E5F465-3A4D-4F0E-8720-C4EBAB9DB34A}">
  <ds:schemaRefs>
    <ds:schemaRef ds:uri="http://schemas.microsoft.com/sharepoint/v3/contenttype/forms"/>
  </ds:schemaRefs>
</ds:datastoreItem>
</file>

<file path=customXml/itemProps3.xml><?xml version="1.0" encoding="utf-8"?>
<ds:datastoreItem xmlns:ds="http://schemas.openxmlformats.org/officeDocument/2006/customXml" ds:itemID="{E60B0196-CB63-4145-AA28-3460EBC1B985}">
  <ds:schemaRefs>
    <ds:schemaRef ds:uri="http://schemas.openxmlformats.org/officeDocument/2006/bibliography"/>
  </ds:schemaRefs>
</ds:datastoreItem>
</file>

<file path=customXml/itemProps4.xml><?xml version="1.0" encoding="utf-8"?>
<ds:datastoreItem xmlns:ds="http://schemas.openxmlformats.org/officeDocument/2006/customXml" ds:itemID="{700CAA73-BA2E-4EF6-9831-47EB8E1D6FF6}">
  <ds:schemaRefs>
    <ds:schemaRef ds:uri="http://schemas.microsoft.com/office/2006/metadata/properties"/>
    <ds:schemaRef ds:uri="http://schemas.microsoft.com/office/infopath/2007/PartnerControls"/>
    <ds:schemaRef ds:uri="a33675ab-3743-465c-a8c0-c5b3b9627ac9"/>
    <ds:schemaRef ds:uri="3ed9330e-7400-4d8e-800e-6fd546c9582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3089</Words>
  <Characters>17612</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Arrivals and Departures Policy</vt:lpstr>
    </vt:vector>
  </TitlesOfParts>
  <Company>dgfs</Company>
  <LinksUpToDate>false</LinksUpToDate>
  <CharactersWithSpaces>20660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Arrivals and Departures Policy</dc:title>
  <dc:creator>a.lonsdale</dc:creator>
  <cp:lastModifiedBy>Head Teacher</cp:lastModifiedBy>
  <cp:revision>19</cp:revision>
  <cp:lastPrinted>2026-01-17T18:36:00Z</cp:lastPrinted>
  <dcterms:created xsi:type="dcterms:W3CDTF">2024-09-25T17:19:00Z</dcterms:created>
  <dcterms:modified xsi:type="dcterms:W3CDTF">2026-01-17T18:36:00Z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0x01010022080AA78A30F443913B01965DA7FBF6</vt:lpwstr>
  </property>
  <property fmtid="{D5CDD505-2E9C-101B-9397-08002B2CF9AE}" pid="3" name="MediaServiceImageTags">
    <vt:lpwstr/>
  </property>
</Properties>
</file>